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1" w:rsidRPr="009852DB" w:rsidRDefault="00AE06E1" w:rsidP="00AE06E1">
      <w:pPr>
        <w:rPr>
          <w:b/>
        </w:rPr>
      </w:pPr>
      <w:r>
        <w:rPr>
          <w:b/>
        </w:rPr>
        <w:t>ДЕНЬ ЗДОРОВЬЯ</w:t>
      </w:r>
      <w:r>
        <w:rPr>
          <w:b/>
        </w:rPr>
        <w:t xml:space="preserve">   </w:t>
      </w:r>
      <w:r w:rsidRPr="00AE06E1">
        <w:rPr>
          <w:b/>
        </w:rPr>
        <w:t>09</w:t>
      </w:r>
      <w:r>
        <w:rPr>
          <w:b/>
        </w:rPr>
        <w:t>.0</w:t>
      </w:r>
      <w:r w:rsidRPr="00AE06E1">
        <w:rPr>
          <w:b/>
        </w:rPr>
        <w:t>6</w:t>
      </w:r>
      <w:r w:rsidRPr="009852DB">
        <w:rPr>
          <w:b/>
        </w:rPr>
        <w:t>.17</w:t>
      </w:r>
    </w:p>
    <w:p w:rsidR="00AE06E1" w:rsidRDefault="00AE06E1" w:rsidP="00AE06E1">
      <w:pPr>
        <w:rPr>
          <w:b/>
        </w:rPr>
      </w:pPr>
    </w:p>
    <w:p w:rsidR="00AE06E1" w:rsidRDefault="00AE06E1" w:rsidP="00AE06E1">
      <w:r>
        <w:t xml:space="preserve">Задачи: </w:t>
      </w:r>
      <w:r>
        <w:t>Закреплять знания о полезных привычках, их значении для здоровья человека, дать знания о гигиене зубов; развивать интерес к  физическим упражнениям, подвижным и дидактическим играм.</w:t>
      </w:r>
    </w:p>
    <w:p w:rsidR="00AE06E1" w:rsidRPr="00AE06E1" w:rsidRDefault="00AE06E1" w:rsidP="00AE06E1">
      <w:r>
        <w:t xml:space="preserve"> </w:t>
      </w:r>
    </w:p>
    <w:p w:rsidR="00AE06E1" w:rsidRDefault="00AE06E1" w:rsidP="00AE06E1">
      <w:pPr>
        <w:rPr>
          <w:b/>
          <w:u w:val="single"/>
        </w:rPr>
      </w:pPr>
      <w:r w:rsidRPr="002A49A1">
        <w:rPr>
          <w:b/>
          <w:u w:val="single"/>
        </w:rPr>
        <w:t>1 половина дня</w:t>
      </w:r>
    </w:p>
    <w:p w:rsidR="00AE06E1" w:rsidRPr="002A49A1" w:rsidRDefault="00AE06E1" w:rsidP="00AE06E1">
      <w:pPr>
        <w:rPr>
          <w:b/>
          <w:u w:val="single"/>
        </w:rPr>
      </w:pPr>
    </w:p>
    <w:p w:rsidR="00AE06E1" w:rsidRDefault="00AE06E1" w:rsidP="00AE06E1">
      <w:pPr>
        <w:numPr>
          <w:ilvl w:val="0"/>
          <w:numId w:val="1"/>
        </w:numPr>
      </w:pPr>
      <w:r>
        <w:t>Организационный момент.</w:t>
      </w:r>
    </w:p>
    <w:p w:rsidR="00AE06E1" w:rsidRDefault="00AE06E1" w:rsidP="00AE06E1">
      <w:pPr>
        <w:ind w:left="360"/>
      </w:pPr>
    </w:p>
    <w:p w:rsidR="00AE06E1" w:rsidRDefault="00AE06E1" w:rsidP="00AE06E1">
      <w:pPr>
        <w:rPr>
          <w:i/>
        </w:rPr>
      </w:pPr>
      <w:r>
        <w:rPr>
          <w:i/>
        </w:rPr>
        <w:t xml:space="preserve">   </w:t>
      </w:r>
      <w:r w:rsidR="00331F89">
        <w:rPr>
          <w:i/>
        </w:rPr>
        <w:t>Воспитатель читает с</w:t>
      </w:r>
      <w:r>
        <w:rPr>
          <w:i/>
        </w:rPr>
        <w:t>троки из сказки К. Чуковского «</w:t>
      </w:r>
      <w:r w:rsidR="00331F89">
        <w:rPr>
          <w:i/>
        </w:rPr>
        <w:t>Доктор А</w:t>
      </w:r>
      <w:r>
        <w:rPr>
          <w:i/>
        </w:rPr>
        <w:t xml:space="preserve">йболит» </w:t>
      </w:r>
    </w:p>
    <w:p w:rsidR="00331F89" w:rsidRDefault="00331F89" w:rsidP="00AE06E1">
      <w:pPr>
        <w:rPr>
          <w:b/>
          <w:i/>
        </w:rPr>
      </w:pPr>
      <w:r>
        <w:rPr>
          <w:i/>
        </w:rPr>
        <w:t xml:space="preserve">                                 </w:t>
      </w:r>
      <w:r>
        <w:rPr>
          <w:b/>
          <w:i/>
        </w:rPr>
        <w:t xml:space="preserve">Приходи к нему лечиться </w:t>
      </w:r>
    </w:p>
    <w:p w:rsidR="00331F89" w:rsidRDefault="00331F89" w:rsidP="00AE06E1">
      <w:pPr>
        <w:rPr>
          <w:b/>
          <w:i/>
        </w:rPr>
      </w:pPr>
      <w:r>
        <w:rPr>
          <w:b/>
          <w:i/>
        </w:rPr>
        <w:t xml:space="preserve">                                И корова, и волчица,</w:t>
      </w:r>
    </w:p>
    <w:p w:rsidR="00331F89" w:rsidRDefault="00331F89" w:rsidP="00AE06E1">
      <w:pPr>
        <w:rPr>
          <w:b/>
          <w:i/>
        </w:rPr>
      </w:pPr>
      <w:r>
        <w:rPr>
          <w:b/>
          <w:i/>
        </w:rPr>
        <w:t xml:space="preserve">                               И жучок, и червячок,</w:t>
      </w:r>
    </w:p>
    <w:p w:rsidR="00331F89" w:rsidRDefault="00331F89" w:rsidP="00AE06E1">
      <w:pPr>
        <w:rPr>
          <w:b/>
          <w:i/>
        </w:rPr>
      </w:pPr>
      <w:r>
        <w:rPr>
          <w:b/>
          <w:i/>
        </w:rPr>
        <w:t xml:space="preserve">                              И медведица!</w:t>
      </w:r>
    </w:p>
    <w:p w:rsidR="00331F89" w:rsidRDefault="00331F89" w:rsidP="00AE06E1">
      <w:pPr>
        <w:rPr>
          <w:b/>
          <w:i/>
        </w:rPr>
      </w:pPr>
      <w:r>
        <w:rPr>
          <w:b/>
          <w:i/>
        </w:rPr>
        <w:t xml:space="preserve">                             Всех излечит, исцелит </w:t>
      </w:r>
    </w:p>
    <w:p w:rsidR="00331F89" w:rsidRDefault="00331F89" w:rsidP="00AE06E1">
      <w:pPr>
        <w:rPr>
          <w:b/>
          <w:i/>
        </w:rPr>
      </w:pPr>
      <w:r>
        <w:rPr>
          <w:b/>
          <w:i/>
        </w:rPr>
        <w:t xml:space="preserve">                            Добрый …(ДОКТОР АЙБОЛИТ)</w:t>
      </w:r>
    </w:p>
    <w:p w:rsidR="00331F89" w:rsidRPr="00331F89" w:rsidRDefault="00331F89" w:rsidP="00AE06E1">
      <w:pPr>
        <w:rPr>
          <w:b/>
          <w:i/>
        </w:rPr>
      </w:pPr>
    </w:p>
    <w:p w:rsidR="00AE06E1" w:rsidRDefault="00331F89" w:rsidP="00AE06E1">
      <w:pPr>
        <w:ind w:left="360"/>
        <w:rPr>
          <w:i/>
        </w:rPr>
      </w:pPr>
      <w:proofErr w:type="gramStart"/>
      <w:r w:rsidRPr="00331F89">
        <w:rPr>
          <w:i/>
        </w:rPr>
        <w:t>В-ль</w:t>
      </w:r>
      <w:proofErr w:type="gramEnd"/>
      <w:r w:rsidRPr="00331F89">
        <w:rPr>
          <w:i/>
        </w:rPr>
        <w:t xml:space="preserve"> знакомит детей с гостем – Доктором Айболитом, сообщает, что Айболит пришел в гости</w:t>
      </w:r>
      <w:r w:rsidR="00AE06E1" w:rsidRPr="00331F89">
        <w:rPr>
          <w:i/>
        </w:rPr>
        <w:t>.</w:t>
      </w:r>
    </w:p>
    <w:p w:rsidR="00331F89" w:rsidRPr="00331F89" w:rsidRDefault="00331F89" w:rsidP="00AE06E1">
      <w:pPr>
        <w:ind w:left="360"/>
        <w:rPr>
          <w:i/>
        </w:rPr>
      </w:pPr>
      <w:r>
        <w:rPr>
          <w:i/>
        </w:rPr>
        <w:t xml:space="preserve">                             </w:t>
      </w:r>
      <w:r>
        <w:rPr>
          <w:i/>
          <w:noProof/>
        </w:rPr>
        <w:drawing>
          <wp:inline distT="0" distB="0" distL="0" distR="0">
            <wp:extent cx="2517819" cy="1841679"/>
            <wp:effectExtent l="0" t="0" r="0" b="6350"/>
            <wp:docPr id="19" name="Рисунок 19" descr="E:\день здоровья фото\20170607_09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день здоровья фото\20170607_093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0" cy="18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1" w:rsidRDefault="00AE06E1" w:rsidP="00AE06E1">
      <w:pPr>
        <w:ind w:left="360"/>
      </w:pPr>
    </w:p>
    <w:p w:rsidR="00AE06E1" w:rsidRDefault="00331F89" w:rsidP="00AE06E1">
      <w:pPr>
        <w:numPr>
          <w:ilvl w:val="0"/>
          <w:numId w:val="1"/>
        </w:numPr>
      </w:pPr>
      <w:r>
        <w:t>Обсуждение ситуации «Если не чистить зубы …»</w:t>
      </w:r>
    </w:p>
    <w:p w:rsidR="00331F89" w:rsidRDefault="00331F89" w:rsidP="00331F89">
      <w:pPr>
        <w:ind w:left="360"/>
      </w:pPr>
    </w:p>
    <w:p w:rsidR="00331F89" w:rsidRDefault="00AE06E1" w:rsidP="00AE06E1">
      <w:pPr>
        <w:ind w:left="360"/>
      </w:pPr>
      <w:proofErr w:type="gramStart"/>
      <w:r>
        <w:t>В-ль</w:t>
      </w:r>
      <w:proofErr w:type="gramEnd"/>
      <w:r>
        <w:t>: Ребята, сегодн</w:t>
      </w:r>
      <w:r w:rsidR="00331F89">
        <w:t>я мы с доктором Айболитом  поговорим о ваших зубках</w:t>
      </w:r>
      <w:r w:rsidR="00CA3740">
        <w:t>.</w:t>
      </w:r>
    </w:p>
    <w:p w:rsidR="00CA3740" w:rsidRDefault="00CA3740" w:rsidP="00AE06E1">
      <w:pPr>
        <w:ind w:left="360"/>
        <w:rPr>
          <w:i/>
        </w:rPr>
      </w:pPr>
      <w:r>
        <w:rPr>
          <w:i/>
        </w:rPr>
        <w:t xml:space="preserve">Доктор Айболит  загадывает загадку: «Белые, но не снег. Находятся во рту, но не язык. Нужно чистить, но не ботинки». </w:t>
      </w:r>
    </w:p>
    <w:p w:rsidR="00AE06E1" w:rsidRDefault="00CA3740" w:rsidP="00CA3740">
      <w:pPr>
        <w:ind w:left="360"/>
      </w:pPr>
      <w:r w:rsidRPr="00CA3740">
        <w:t>Дети: ЗУБЫ.</w:t>
      </w:r>
    </w:p>
    <w:p w:rsidR="00331F89" w:rsidRDefault="00331F89" w:rsidP="00AE06E1">
      <w:pPr>
        <w:ind w:left="360"/>
      </w:pPr>
      <w:r>
        <w:t xml:space="preserve">Д. Айболит: </w:t>
      </w:r>
      <w:r w:rsidR="00AE06E1">
        <w:t>Что нужно делать дл</w:t>
      </w:r>
      <w:r>
        <w:t>я того, чтобы были крепкие и здоровые зубки?</w:t>
      </w:r>
    </w:p>
    <w:p w:rsidR="00331F89" w:rsidRDefault="00331F89" w:rsidP="00AE06E1">
      <w:pPr>
        <w:ind w:left="360"/>
      </w:pPr>
      <w:r>
        <w:t xml:space="preserve">Дети:  Чистить зубы утром и вечером. </w:t>
      </w:r>
      <w:r w:rsidR="0064371D">
        <w:t xml:space="preserve">Кушать твердую пищу (морковку, яблоко). </w:t>
      </w:r>
    </w:p>
    <w:p w:rsidR="0064371D" w:rsidRDefault="0064371D" w:rsidP="00AE06E1">
      <w:pPr>
        <w:ind w:left="360"/>
      </w:pPr>
      <w:r>
        <w:t xml:space="preserve">Д. Айболит: А если не чисть зубы, что произойдёт? </w:t>
      </w:r>
    </w:p>
    <w:p w:rsidR="0064371D" w:rsidRDefault="0064371D" w:rsidP="00AE06E1">
      <w:pPr>
        <w:ind w:left="360"/>
      </w:pPr>
      <w:r>
        <w:t>Дети: зубы будут болеть, выпадет пломба, зубы становятся желтыми.</w:t>
      </w:r>
    </w:p>
    <w:p w:rsidR="0064371D" w:rsidRDefault="0064371D" w:rsidP="00AE06E1">
      <w:pPr>
        <w:ind w:left="360"/>
      </w:pPr>
      <w:r>
        <w:t>Д. Айболит: А  как правильно чистить зубы?</w:t>
      </w:r>
    </w:p>
    <w:p w:rsidR="0064371D" w:rsidRPr="006B1D8E" w:rsidRDefault="0064371D" w:rsidP="00AE06E1">
      <w:pPr>
        <w:ind w:left="360"/>
        <w:rPr>
          <w:i/>
        </w:rPr>
      </w:pPr>
      <w:r w:rsidRPr="006B1D8E">
        <w:rPr>
          <w:i/>
        </w:rPr>
        <w:t>Во</w:t>
      </w:r>
      <w:r w:rsidR="006B1D8E" w:rsidRPr="006B1D8E">
        <w:rPr>
          <w:i/>
        </w:rPr>
        <w:t>спитатель с  Д. Айболит показывает, как правильно чистить зубы.</w:t>
      </w:r>
      <w:r w:rsidRPr="006B1D8E">
        <w:rPr>
          <w:i/>
        </w:rPr>
        <w:t xml:space="preserve"> </w:t>
      </w:r>
    </w:p>
    <w:p w:rsidR="00AE06E1" w:rsidRPr="006B1D8E" w:rsidRDefault="00AE06E1" w:rsidP="00AE06E1">
      <w:pPr>
        <w:ind w:left="360"/>
        <w:rPr>
          <w:i/>
        </w:rPr>
      </w:pPr>
      <w:r w:rsidRPr="006B1D8E">
        <w:rPr>
          <w:i/>
        </w:rPr>
        <w:t xml:space="preserve"> </w:t>
      </w:r>
    </w:p>
    <w:p w:rsidR="00AE06E1" w:rsidRDefault="00AE06E1" w:rsidP="00AE06E1">
      <w:pPr>
        <w:ind w:left="360"/>
      </w:pPr>
    </w:p>
    <w:p w:rsidR="00AE06E1" w:rsidRDefault="006B1D8E" w:rsidP="006B1D8E">
      <w:pPr>
        <w:pStyle w:val="a5"/>
        <w:numPr>
          <w:ilvl w:val="0"/>
          <w:numId w:val="1"/>
        </w:numPr>
      </w:pPr>
      <w:r>
        <w:t xml:space="preserve">Просмотр фрагмента мультфильма «По крокодила, который не любил чистить зубы». </w:t>
      </w:r>
    </w:p>
    <w:p w:rsidR="006B1D8E" w:rsidRDefault="006B1D8E" w:rsidP="006B1D8E">
      <w:pPr>
        <w:rPr>
          <w:b/>
          <w:i/>
        </w:rPr>
      </w:pPr>
      <w:r>
        <w:rPr>
          <w:b/>
          <w:i/>
        </w:rPr>
        <w:t xml:space="preserve">       </w:t>
      </w:r>
      <w:proofErr w:type="spellStart"/>
      <w:r w:rsidR="00AE06E1" w:rsidRPr="006B1D8E">
        <w:rPr>
          <w:b/>
          <w:i/>
        </w:rPr>
        <w:t>Физминутка</w:t>
      </w:r>
      <w:proofErr w:type="spellEnd"/>
      <w:r w:rsidR="00AE06E1" w:rsidRPr="006B1D8E">
        <w:rPr>
          <w:b/>
          <w:i/>
        </w:rPr>
        <w:t xml:space="preserve"> под песе</w:t>
      </w:r>
      <w:r w:rsidR="00CA3740">
        <w:rPr>
          <w:b/>
          <w:i/>
        </w:rPr>
        <w:t>нку «Если утром дети умываются…»</w:t>
      </w:r>
    </w:p>
    <w:p w:rsidR="006B1D8E" w:rsidRPr="006B1D8E" w:rsidRDefault="006B1D8E" w:rsidP="006B1D8E"/>
    <w:p w:rsidR="00AE06E1" w:rsidRDefault="00CA3740" w:rsidP="00AE06E1">
      <w:pPr>
        <w:numPr>
          <w:ilvl w:val="0"/>
          <w:numId w:val="1"/>
        </w:numPr>
      </w:pPr>
      <w:r>
        <w:t xml:space="preserve">Чтение Стихотворения С. Михалкова  «Как у нашей Любы …» стр. 245 </w:t>
      </w:r>
    </w:p>
    <w:p w:rsidR="00CA3740" w:rsidRDefault="00CA3740" w:rsidP="00CA3740"/>
    <w:p w:rsidR="00CA3740" w:rsidRDefault="00CA3740" w:rsidP="00CA3740"/>
    <w:p w:rsidR="00CA3740" w:rsidRDefault="00CA3740" w:rsidP="00CA3740"/>
    <w:p w:rsidR="00CA3740" w:rsidRDefault="00CA3740" w:rsidP="00CA3740"/>
    <w:p w:rsidR="00CA3740" w:rsidRDefault="00CA3740" w:rsidP="00CA3740"/>
    <w:p w:rsidR="00CA3740" w:rsidRDefault="00CA3740" w:rsidP="00CA3740">
      <w:pPr>
        <w:pStyle w:val="a5"/>
        <w:numPr>
          <w:ilvl w:val="0"/>
          <w:numId w:val="1"/>
        </w:numPr>
      </w:pPr>
      <w:r>
        <w:lastRenderedPageBreak/>
        <w:t>Прогулка. Дыхательная гимнастика «Поиграем носиком»</w:t>
      </w:r>
    </w:p>
    <w:p w:rsidR="00CA3740" w:rsidRDefault="00CA3740" w:rsidP="00CA3740">
      <w:pPr>
        <w:pStyle w:val="a5"/>
        <w:numPr>
          <w:ilvl w:val="0"/>
          <w:numId w:val="2"/>
        </w:numPr>
      </w:pPr>
      <w:r>
        <w:t xml:space="preserve">«Носик гуляет» - вдох и выдох через нос. </w:t>
      </w:r>
    </w:p>
    <w:p w:rsidR="00CA3740" w:rsidRDefault="00CA3740" w:rsidP="00CA3740">
      <w:pPr>
        <w:pStyle w:val="a5"/>
        <w:numPr>
          <w:ilvl w:val="0"/>
          <w:numId w:val="2"/>
        </w:numPr>
      </w:pPr>
      <w:r>
        <w:t>«Носик балуется» - на вдохе сопротивление воздуху, надавливая пальцами  на крылья носа поочерёдно.</w:t>
      </w:r>
    </w:p>
    <w:p w:rsidR="00CA3740" w:rsidRDefault="00CA3740" w:rsidP="00CA3740">
      <w:pPr>
        <w:pStyle w:val="a5"/>
        <w:numPr>
          <w:ilvl w:val="0"/>
          <w:numId w:val="2"/>
        </w:numPr>
      </w:pPr>
      <w:r>
        <w:t>«Носик поёт песенку» - на выдохе, постукивая по крыльям носа петь песенку:   Ба-</w:t>
      </w:r>
      <w:proofErr w:type="spellStart"/>
      <w:r>
        <w:t>бо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б</w:t>
      </w:r>
      <w:proofErr w:type="gramEnd"/>
      <w:r>
        <w:t>у</w:t>
      </w:r>
      <w:proofErr w:type="spellEnd"/>
      <w:r>
        <w:t>.</w:t>
      </w:r>
    </w:p>
    <w:p w:rsidR="00CA3740" w:rsidRDefault="00CA3740" w:rsidP="00CA3740">
      <w:pPr>
        <w:pStyle w:val="a5"/>
        <w:numPr>
          <w:ilvl w:val="0"/>
          <w:numId w:val="2"/>
        </w:numPr>
      </w:pPr>
      <w:r>
        <w:t>«Погреем носик» - растирание переносицы указательными пальчиками.</w:t>
      </w:r>
    </w:p>
    <w:p w:rsidR="00250D01" w:rsidRDefault="00250D01" w:rsidP="00250D01">
      <w:pPr>
        <w:pStyle w:val="a5"/>
        <w:ind w:left="1440"/>
      </w:pPr>
    </w:p>
    <w:p w:rsidR="00CA3740" w:rsidRDefault="00250D01" w:rsidP="001C5FFE">
      <w:pPr>
        <w:pStyle w:val="a5"/>
        <w:ind w:left="1560"/>
      </w:pPr>
      <w:r>
        <w:rPr>
          <w:noProof/>
        </w:rPr>
        <w:drawing>
          <wp:inline distT="0" distB="0" distL="0" distR="0">
            <wp:extent cx="2762518" cy="2067058"/>
            <wp:effectExtent l="0" t="0" r="0" b="0"/>
            <wp:docPr id="22" name="Рисунок 22" descr="G:\DCIM\104_PANA\P104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DCIM\104_PANA\P104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4" cy="20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1" w:rsidRDefault="00AE06E1" w:rsidP="00AE06E1">
      <w:pPr>
        <w:ind w:left="360"/>
        <w:rPr>
          <w:i/>
        </w:rPr>
      </w:pPr>
    </w:p>
    <w:p w:rsidR="00AE06E1" w:rsidRDefault="00AE06E1" w:rsidP="00AE06E1">
      <w:pPr>
        <w:rPr>
          <w:b/>
          <w:u w:val="single"/>
        </w:rPr>
      </w:pPr>
      <w:r>
        <w:rPr>
          <w:b/>
          <w:u w:val="single"/>
        </w:rPr>
        <w:t>2</w:t>
      </w:r>
      <w:r w:rsidRPr="002A49A1">
        <w:rPr>
          <w:b/>
          <w:u w:val="single"/>
        </w:rPr>
        <w:t xml:space="preserve"> половина дня</w:t>
      </w:r>
    </w:p>
    <w:p w:rsidR="00AE06E1" w:rsidRDefault="00AE06E1" w:rsidP="00AE06E1">
      <w:pPr>
        <w:rPr>
          <w:b/>
          <w:u w:val="single"/>
        </w:rPr>
      </w:pPr>
    </w:p>
    <w:p w:rsidR="00AE06E1" w:rsidRPr="000E4EAF" w:rsidRDefault="00AE06E1" w:rsidP="00AE06E1">
      <w:r>
        <w:rPr>
          <w:b/>
          <w:i/>
        </w:rPr>
        <w:t>1</w:t>
      </w:r>
      <w:r w:rsidRPr="000E4EAF">
        <w:t xml:space="preserve">. После сна комплекс упражнений в кроватях, ходьба по ребристым дорожкам. </w:t>
      </w:r>
    </w:p>
    <w:p w:rsidR="00AE06E1" w:rsidRPr="00AE06E1" w:rsidRDefault="00AE06E1" w:rsidP="00AE06E1">
      <w:pPr>
        <w:rPr>
          <w:b/>
          <w:i/>
        </w:rPr>
      </w:pPr>
    </w:p>
    <w:p w:rsidR="00AE06E1" w:rsidRPr="002B3FA9" w:rsidRDefault="00AE06E1" w:rsidP="00AE06E1">
      <w:pPr>
        <w:rPr>
          <w:b/>
          <w:i/>
        </w:rPr>
      </w:pPr>
    </w:p>
    <w:p w:rsidR="00AE06E1" w:rsidRPr="000E4EAF" w:rsidRDefault="000E4EAF" w:rsidP="000E4EAF">
      <w:r w:rsidRPr="000E4EAF">
        <w:t xml:space="preserve">2.  </w:t>
      </w:r>
      <w:proofErr w:type="gramStart"/>
      <w:r w:rsidRPr="000E4EAF">
        <w:t>Дидактическая</w:t>
      </w:r>
      <w:proofErr w:type="gramEnd"/>
      <w:r w:rsidRPr="000E4EAF">
        <w:t xml:space="preserve"> упражнение  «Разноцветные яблоки</w:t>
      </w:r>
      <w:r w:rsidR="00AE06E1" w:rsidRPr="000E4EAF">
        <w:t>»</w:t>
      </w:r>
    </w:p>
    <w:p w:rsidR="00AE06E1" w:rsidRDefault="000E4EAF" w:rsidP="00AE06E1">
      <w:pPr>
        <w:rPr>
          <w:i/>
        </w:rPr>
      </w:pPr>
      <w:r>
        <w:rPr>
          <w:i/>
        </w:rPr>
        <w:t>Воспитатель обращает внимание детей  на то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чтобы укрепить зубы, необходимо кушать твердую пищу   - яблоки. Спрашивает  детей, какой фрукт круглой формы бывает зеленым, желтым и красным. (ЯБЛОКО).</w:t>
      </w:r>
    </w:p>
    <w:p w:rsidR="000E4EAF" w:rsidRDefault="000E4EAF" w:rsidP="00AE06E1">
      <w:pPr>
        <w:rPr>
          <w:i/>
        </w:rPr>
      </w:pPr>
      <w:r>
        <w:rPr>
          <w:i/>
        </w:rPr>
        <w:t xml:space="preserve"> Задания детям:</w:t>
      </w:r>
    </w:p>
    <w:p w:rsidR="000E4EAF" w:rsidRPr="000E4EAF" w:rsidRDefault="000E4EAF" w:rsidP="000E4EAF">
      <w:pPr>
        <w:pStyle w:val="a5"/>
        <w:numPr>
          <w:ilvl w:val="0"/>
          <w:numId w:val="3"/>
        </w:numPr>
        <w:rPr>
          <w:i/>
        </w:rPr>
      </w:pPr>
      <w:r>
        <w:t>Нарисуйте яблоки: большое красное, большое зелёное, маленькое желтое.</w:t>
      </w:r>
    </w:p>
    <w:p w:rsidR="000E4EAF" w:rsidRPr="000E4EAF" w:rsidRDefault="000E4EAF" w:rsidP="000E4EAF">
      <w:pPr>
        <w:pStyle w:val="a5"/>
        <w:numPr>
          <w:ilvl w:val="0"/>
          <w:numId w:val="3"/>
        </w:numPr>
        <w:rPr>
          <w:i/>
        </w:rPr>
      </w:pPr>
      <w:r>
        <w:t>Нарисуйте яблоки</w:t>
      </w:r>
      <w:proofErr w:type="gramStart"/>
      <w:r>
        <w:t xml:space="preserve"> :</w:t>
      </w:r>
      <w:proofErr w:type="gramEnd"/>
      <w:r>
        <w:t xml:space="preserve"> большое зеленое </w:t>
      </w:r>
    </w:p>
    <w:p w:rsidR="000E4EAF" w:rsidRPr="000E4EAF" w:rsidRDefault="000E4EAF" w:rsidP="000E4EAF">
      <w:pPr>
        <w:pStyle w:val="a5"/>
        <w:numPr>
          <w:ilvl w:val="0"/>
          <w:numId w:val="3"/>
        </w:numPr>
        <w:rPr>
          <w:i/>
        </w:rPr>
      </w:pPr>
      <w:r>
        <w:t>Нарисуйте яблоки:</w:t>
      </w:r>
    </w:p>
    <w:p w:rsidR="001C5FFE" w:rsidRPr="001C5FFE" w:rsidRDefault="000E4EAF" w:rsidP="001C5FFE">
      <w:pPr>
        <w:pStyle w:val="a5"/>
        <w:numPr>
          <w:ilvl w:val="0"/>
          <w:numId w:val="3"/>
        </w:numPr>
        <w:rPr>
          <w:i/>
        </w:rPr>
      </w:pPr>
      <w:r>
        <w:t>Нарисуйте яблоки:</w:t>
      </w:r>
    </w:p>
    <w:p w:rsidR="001C5FFE" w:rsidRPr="001C5FFE" w:rsidRDefault="001C5FFE" w:rsidP="001C5FFE">
      <w:pPr>
        <w:ind w:left="360"/>
        <w:rPr>
          <w:i/>
        </w:rPr>
      </w:pPr>
    </w:p>
    <w:p w:rsidR="000E4EAF" w:rsidRDefault="001C5FFE" w:rsidP="001C5FFE">
      <w:pPr>
        <w:pStyle w:val="a5"/>
        <w:ind w:left="0"/>
        <w:rPr>
          <w:i/>
        </w:rPr>
      </w:pPr>
      <w:r>
        <w:rPr>
          <w:i/>
          <w:noProof/>
        </w:rPr>
        <w:drawing>
          <wp:inline distT="0" distB="0" distL="0" distR="0">
            <wp:extent cx="2157212" cy="1706451"/>
            <wp:effectExtent l="0" t="0" r="0" b="8255"/>
            <wp:docPr id="23" name="Рисунок 23" descr="G:\DCIM\104_PANA\P104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DCIM\104_PANA\P104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39" cy="17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</w:t>
      </w:r>
      <w:r>
        <w:rPr>
          <w:i/>
          <w:noProof/>
        </w:rPr>
        <w:drawing>
          <wp:inline distT="0" distB="0" distL="0" distR="0">
            <wp:extent cx="2067059" cy="1719329"/>
            <wp:effectExtent l="0" t="0" r="0" b="0"/>
            <wp:docPr id="24" name="Рисунок 24" descr="G:\DCIM\104_PANA\P104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DCIM\104_PANA\P104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02" cy="17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Default="001C5FFE" w:rsidP="001C5FFE">
      <w:pPr>
        <w:pStyle w:val="a5"/>
        <w:ind w:left="0"/>
        <w:rPr>
          <w:i/>
        </w:rPr>
      </w:pPr>
    </w:p>
    <w:p w:rsidR="001C5FFE" w:rsidRPr="000E4EAF" w:rsidRDefault="001C5FFE" w:rsidP="001C5FFE">
      <w:pPr>
        <w:pStyle w:val="a5"/>
        <w:ind w:left="0"/>
        <w:rPr>
          <w:i/>
        </w:rPr>
      </w:pPr>
    </w:p>
    <w:p w:rsidR="000E4EAF" w:rsidRDefault="000E4EAF" w:rsidP="000E4EAF">
      <w:r>
        <w:lastRenderedPageBreak/>
        <w:t xml:space="preserve">3. Прогулка. Подвижная игра «Попади </w:t>
      </w:r>
      <w:proofErr w:type="gramStart"/>
      <w:r>
        <w:t>в</w:t>
      </w:r>
      <w:proofErr w:type="gramEnd"/>
      <w:r>
        <w:t xml:space="preserve"> микроб»</w:t>
      </w:r>
    </w:p>
    <w:p w:rsidR="001C5FFE" w:rsidRDefault="000E4EAF" w:rsidP="000E4EAF">
      <w:pPr>
        <w:rPr>
          <w:i/>
        </w:rPr>
      </w:pPr>
      <w:r w:rsidRPr="00250D01">
        <w:rPr>
          <w:i/>
        </w:rPr>
        <w:t>Перед детьми кегли. Воспитатель сообщает детям</w:t>
      </w:r>
      <w:proofErr w:type="gramStart"/>
      <w:r w:rsidRPr="00250D01">
        <w:rPr>
          <w:i/>
        </w:rPr>
        <w:t xml:space="preserve"> ,</w:t>
      </w:r>
      <w:proofErr w:type="gramEnd"/>
      <w:r w:rsidRPr="00250D01">
        <w:rPr>
          <w:i/>
        </w:rPr>
        <w:t xml:space="preserve"> что кегли представляют собой «микроб»</w:t>
      </w:r>
      <w:r w:rsidR="00250D01" w:rsidRPr="00250D01">
        <w:rPr>
          <w:i/>
        </w:rPr>
        <w:t xml:space="preserve">, а мяч – это мыло, которое удаляет микробы. Нужно сбить  как можно больше «микробов» броском мяча. </w:t>
      </w:r>
      <w:r w:rsidR="00250D01">
        <w:rPr>
          <w:i/>
        </w:rPr>
        <w:t xml:space="preserve"> </w:t>
      </w:r>
    </w:p>
    <w:p w:rsidR="001C5FFE" w:rsidRDefault="001C5FFE" w:rsidP="000E4EAF">
      <w:pPr>
        <w:rPr>
          <w:i/>
        </w:rPr>
      </w:pPr>
    </w:p>
    <w:p w:rsidR="001C5FFE" w:rsidRDefault="001C5FFE" w:rsidP="000E4EAF">
      <w:pPr>
        <w:rPr>
          <w:i/>
        </w:rPr>
      </w:pPr>
    </w:p>
    <w:p w:rsidR="001C5FFE" w:rsidRDefault="001C5FFE" w:rsidP="000E4EAF">
      <w:pPr>
        <w:rPr>
          <w:i/>
        </w:rPr>
      </w:pPr>
      <w:r>
        <w:rPr>
          <w:i/>
        </w:rPr>
        <w:t xml:space="preserve">     </w:t>
      </w:r>
      <w:r>
        <w:rPr>
          <w:i/>
          <w:noProof/>
        </w:rPr>
        <w:drawing>
          <wp:inline distT="0" distB="0" distL="0" distR="0">
            <wp:extent cx="1738648" cy="1268568"/>
            <wp:effectExtent l="0" t="0" r="0" b="8255"/>
            <wp:docPr id="27" name="Рисунок 27" descr="G:\DCIM\104_PANA\P104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:\DCIM\104_PANA\P1040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48" cy="12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</w:t>
      </w:r>
      <w:r>
        <w:rPr>
          <w:i/>
          <w:noProof/>
        </w:rPr>
        <w:drawing>
          <wp:inline distT="0" distB="0" distL="0" distR="0" wp14:anchorId="423E01F6" wp14:editId="5FDE23F1">
            <wp:extent cx="1783724" cy="1307205"/>
            <wp:effectExtent l="0" t="0" r="6985" b="7620"/>
            <wp:docPr id="26" name="Рисунок 26" descr="G:\DCIM\104_PANA\P104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DCIM\104_PANA\P1040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15" cy="13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</w:t>
      </w:r>
      <w:r>
        <w:rPr>
          <w:i/>
          <w:noProof/>
        </w:rPr>
        <w:drawing>
          <wp:inline distT="0" distB="0" distL="0" distR="0">
            <wp:extent cx="1674254" cy="1313645"/>
            <wp:effectExtent l="0" t="0" r="2540" b="1270"/>
            <wp:docPr id="25" name="Рисунок 25" descr="G:\DCIM\104_PANA\P104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:\DCIM\104_PANA\P10401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65" cy="13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F" w:rsidRDefault="00250D01" w:rsidP="000E4EAF">
      <w:pPr>
        <w:rPr>
          <w:i/>
        </w:rPr>
      </w:pPr>
      <w:r>
        <w:rPr>
          <w:i/>
        </w:rPr>
        <w:t xml:space="preserve">  </w:t>
      </w:r>
    </w:p>
    <w:p w:rsidR="00250D01" w:rsidRDefault="00250D01" w:rsidP="000E4EAF">
      <w:pPr>
        <w:rPr>
          <w:i/>
        </w:rPr>
      </w:pPr>
    </w:p>
    <w:p w:rsidR="00250D01" w:rsidRDefault="00250D01" w:rsidP="00250D01">
      <w:r>
        <w:t xml:space="preserve">4. </w:t>
      </w:r>
      <w:proofErr w:type="gramStart"/>
      <w:r w:rsidRPr="000E4EAF">
        <w:t>Дидактическая</w:t>
      </w:r>
      <w:proofErr w:type="gramEnd"/>
      <w:r w:rsidRPr="000E4EAF">
        <w:t xml:space="preserve"> упражнение  «</w:t>
      </w:r>
      <w:r>
        <w:t>Что исчезло?</w:t>
      </w:r>
      <w:r w:rsidRPr="000E4EAF">
        <w:t>»</w:t>
      </w:r>
      <w:bookmarkStart w:id="0" w:name="_GoBack"/>
      <w:bookmarkEnd w:id="0"/>
    </w:p>
    <w:p w:rsidR="00250D01" w:rsidRDefault="00250D01" w:rsidP="00250D01"/>
    <w:p w:rsidR="00250D01" w:rsidRDefault="00250D01" w:rsidP="00250D01">
      <w:pPr>
        <w:rPr>
          <w:i/>
        </w:rPr>
      </w:pPr>
      <w:r w:rsidRPr="00250D01">
        <w:rPr>
          <w:i/>
        </w:rPr>
        <w:t>Дети рассматривают геометрические фигуры, называют их</w:t>
      </w:r>
      <w:proofErr w:type="gramStart"/>
      <w:r w:rsidRPr="00250D01">
        <w:rPr>
          <w:i/>
        </w:rPr>
        <w:t xml:space="preserve"> .</w:t>
      </w:r>
      <w:proofErr w:type="gramEnd"/>
      <w:r w:rsidRPr="00250D01">
        <w:rPr>
          <w:i/>
        </w:rPr>
        <w:t xml:space="preserve"> Представляют, что это «витамины». Затем воспитатель дает задание  закрыть глаза детям. Убирается одна из фигур. Дети отгадывают, какая фигура исчезла. </w:t>
      </w:r>
    </w:p>
    <w:p w:rsidR="00250D01" w:rsidRPr="00250D01" w:rsidRDefault="00250D01" w:rsidP="00250D01">
      <w:pPr>
        <w:rPr>
          <w:i/>
        </w:rPr>
      </w:pPr>
    </w:p>
    <w:p w:rsidR="00250D01" w:rsidRPr="00250D01" w:rsidRDefault="00250D01" w:rsidP="000E4EAF">
      <w:pPr>
        <w:rPr>
          <w:i/>
        </w:rPr>
      </w:pPr>
    </w:p>
    <w:p w:rsidR="000E4EAF" w:rsidRPr="00250D01" w:rsidRDefault="00250D01" w:rsidP="000E4EAF">
      <w:pPr>
        <w:rPr>
          <w:i/>
        </w:rPr>
      </w:pPr>
      <w:r>
        <w:rPr>
          <w:i/>
        </w:rPr>
        <w:t xml:space="preserve">                 </w:t>
      </w:r>
      <w:r>
        <w:rPr>
          <w:i/>
          <w:noProof/>
        </w:rPr>
        <w:drawing>
          <wp:inline distT="0" distB="0" distL="0" distR="0">
            <wp:extent cx="3271234" cy="2324637"/>
            <wp:effectExtent l="0" t="0" r="5715" b="0"/>
            <wp:docPr id="21" name="Рисунок 21" descr="G:\DCIM\104_PANA\P104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DCIM\104_PANA\P10401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68" cy="232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AF" w:rsidRPr="000E4EAF" w:rsidRDefault="000E4EAF" w:rsidP="000E4EAF"/>
    <w:p w:rsidR="00AE06E1" w:rsidRDefault="00AE06E1" w:rsidP="00AE06E1">
      <w:pPr>
        <w:rPr>
          <w:i/>
        </w:rPr>
      </w:pPr>
    </w:p>
    <w:p w:rsidR="00AE06E1" w:rsidRPr="000E4EAF" w:rsidRDefault="00AE06E1" w:rsidP="00AE06E1">
      <w:pPr>
        <w:rPr>
          <w:b/>
          <w:i/>
        </w:rPr>
      </w:pPr>
    </w:p>
    <w:p w:rsidR="00AE06E1" w:rsidRPr="000E4EAF" w:rsidRDefault="00AE06E1" w:rsidP="00AE06E1">
      <w:pPr>
        <w:rPr>
          <w:b/>
          <w:i/>
        </w:rPr>
      </w:pPr>
    </w:p>
    <w:p w:rsidR="00AE06E1" w:rsidRDefault="00AE06E1" w:rsidP="00AE06E1">
      <w:pPr>
        <w:rPr>
          <w:b/>
          <w:i/>
        </w:rPr>
      </w:pPr>
    </w:p>
    <w:p w:rsidR="00AE06E1" w:rsidRDefault="00AE06E1" w:rsidP="000E4EAF">
      <w:pPr>
        <w:ind w:left="720"/>
        <w:rPr>
          <w:i/>
        </w:rPr>
      </w:pPr>
    </w:p>
    <w:p w:rsidR="00AE06E1" w:rsidRDefault="00AE06E1" w:rsidP="00AE06E1">
      <w:pPr>
        <w:ind w:left="360"/>
        <w:rPr>
          <w:i/>
        </w:rPr>
      </w:pPr>
    </w:p>
    <w:p w:rsidR="00AE06E1" w:rsidRDefault="00AE06E1" w:rsidP="00AE06E1">
      <w:pPr>
        <w:ind w:left="360"/>
        <w:rPr>
          <w:i/>
        </w:rPr>
      </w:pPr>
    </w:p>
    <w:p w:rsidR="00AE06E1" w:rsidRDefault="00AE06E1" w:rsidP="00AE06E1">
      <w:pPr>
        <w:ind w:left="360"/>
        <w:rPr>
          <w:i/>
        </w:rPr>
      </w:pPr>
    </w:p>
    <w:p w:rsidR="00AE06E1" w:rsidRPr="00AD295C" w:rsidRDefault="00AE06E1" w:rsidP="00AE06E1">
      <w:pPr>
        <w:ind w:left="360"/>
        <w:rPr>
          <w:i/>
        </w:rPr>
      </w:pPr>
    </w:p>
    <w:p w:rsidR="00AE06E1" w:rsidRDefault="00AE06E1" w:rsidP="00AE06E1"/>
    <w:p w:rsidR="00343D3E" w:rsidRDefault="00343D3E"/>
    <w:sectPr w:rsidR="00343D3E" w:rsidSect="009852D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D0"/>
    <w:multiLevelType w:val="hybridMultilevel"/>
    <w:tmpl w:val="CC9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123"/>
    <w:multiLevelType w:val="hybridMultilevel"/>
    <w:tmpl w:val="57FE1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576EE2"/>
    <w:multiLevelType w:val="hybridMultilevel"/>
    <w:tmpl w:val="361C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E1"/>
    <w:rsid w:val="000E4EAF"/>
    <w:rsid w:val="001C5FFE"/>
    <w:rsid w:val="00250D01"/>
    <w:rsid w:val="00331F89"/>
    <w:rsid w:val="00343D3E"/>
    <w:rsid w:val="0064371D"/>
    <w:rsid w:val="006B1D8E"/>
    <w:rsid w:val="00AE06E1"/>
    <w:rsid w:val="00C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C0AF-FD85-4B5E-81A6-A6215032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2017-06-09T07:22:00Z</dcterms:created>
  <dcterms:modified xsi:type="dcterms:W3CDTF">2017-06-09T08:47:00Z</dcterms:modified>
</cp:coreProperties>
</file>