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8C" w:rsidRPr="0036681B" w:rsidRDefault="00CE4779" w:rsidP="00CE4779">
      <w:pPr>
        <w:pStyle w:val="c2"/>
        <w:shd w:val="clear" w:color="auto" w:fill="E4EDC2"/>
        <w:spacing w:line="360" w:lineRule="auto"/>
        <w:ind w:left="-567" w:right="-568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                                     </w:t>
      </w:r>
    </w:p>
    <w:p w:rsidR="007C0F8C" w:rsidRPr="0036681B" w:rsidRDefault="007C0F8C" w:rsidP="00CE4779">
      <w:pPr>
        <w:pStyle w:val="c2"/>
        <w:shd w:val="clear" w:color="auto" w:fill="E4EDC2"/>
        <w:spacing w:line="360" w:lineRule="auto"/>
        <w:ind w:left="-567" w:right="-568"/>
        <w:rPr>
          <w:rFonts w:ascii="Arial" w:hAnsi="Arial" w:cs="Arial"/>
          <w:b/>
          <w:color w:val="444444"/>
          <w:sz w:val="28"/>
          <w:szCs w:val="28"/>
        </w:rPr>
      </w:pPr>
    </w:p>
    <w:p w:rsidR="006B001F" w:rsidRDefault="007C0F8C" w:rsidP="00CE4779">
      <w:pPr>
        <w:pStyle w:val="c2"/>
        <w:shd w:val="clear" w:color="auto" w:fill="E4EDC2"/>
        <w:spacing w:line="360" w:lineRule="auto"/>
        <w:ind w:left="-567" w:right="-568"/>
        <w:rPr>
          <w:rFonts w:ascii="Arial" w:hAnsi="Arial" w:cs="Arial"/>
          <w:b/>
          <w:color w:val="444444"/>
          <w:sz w:val="28"/>
          <w:szCs w:val="28"/>
        </w:rPr>
      </w:pPr>
      <w:r w:rsidRPr="007C0F8C">
        <w:rPr>
          <w:rFonts w:ascii="Arial" w:hAnsi="Arial" w:cs="Arial"/>
          <w:b/>
          <w:color w:val="444444"/>
          <w:sz w:val="28"/>
          <w:szCs w:val="28"/>
        </w:rPr>
        <w:t xml:space="preserve">                                    </w:t>
      </w:r>
      <w:r w:rsidR="007A76AD">
        <w:rPr>
          <w:rFonts w:ascii="Arial" w:hAnsi="Arial" w:cs="Arial"/>
          <w:b/>
          <w:color w:val="444444"/>
          <w:sz w:val="28"/>
          <w:szCs w:val="28"/>
        </w:rPr>
        <w:t>Итоговое занятие</w:t>
      </w:r>
      <w:r w:rsidR="006B001F">
        <w:rPr>
          <w:rFonts w:ascii="Arial" w:hAnsi="Arial" w:cs="Arial"/>
          <w:b/>
          <w:color w:val="444444"/>
          <w:sz w:val="28"/>
          <w:szCs w:val="28"/>
        </w:rPr>
        <w:t>-игра по теме:</w:t>
      </w:r>
    </w:p>
    <w:p w:rsidR="00D57889" w:rsidRDefault="00CE4779" w:rsidP="00CE4779">
      <w:pPr>
        <w:pStyle w:val="c2"/>
        <w:shd w:val="clear" w:color="auto" w:fill="E4EDC2"/>
        <w:spacing w:line="360" w:lineRule="auto"/>
        <w:ind w:left="-567" w:right="-568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                                       «Из чего сделаны предметы</w:t>
      </w:r>
      <w:r w:rsidR="00D57889">
        <w:rPr>
          <w:rFonts w:ascii="Arial" w:hAnsi="Arial" w:cs="Arial"/>
          <w:b/>
          <w:color w:val="444444"/>
          <w:sz w:val="28"/>
          <w:szCs w:val="28"/>
        </w:rPr>
        <w:t>»</w:t>
      </w:r>
    </w:p>
    <w:p w:rsidR="007A76AD" w:rsidRPr="00D57889" w:rsidRDefault="00D57889" w:rsidP="00D57889">
      <w:pPr>
        <w:pStyle w:val="c2"/>
        <w:shd w:val="clear" w:color="auto" w:fill="E4EDC2"/>
        <w:spacing w:line="360" w:lineRule="auto"/>
        <w:ind w:left="-567" w:right="-568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                                            </w:t>
      </w:r>
      <w:r w:rsidR="00CE4779">
        <w:rPr>
          <w:rFonts w:ascii="Arial" w:hAnsi="Arial" w:cs="Arial"/>
          <w:b/>
          <w:color w:val="444444"/>
          <w:sz w:val="28"/>
          <w:szCs w:val="28"/>
        </w:rPr>
        <w:t xml:space="preserve">      </w:t>
      </w:r>
      <w:r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>
        <w:rPr>
          <w:rFonts w:ascii="Arial" w:hAnsi="Arial" w:cs="Arial"/>
          <w:color w:val="444444"/>
          <w:sz w:val="28"/>
          <w:szCs w:val="28"/>
        </w:rPr>
        <w:t>средняя группа</w:t>
      </w:r>
    </w:p>
    <w:p w:rsidR="007A76AD" w:rsidRPr="007A76AD" w:rsidRDefault="007A76AD" w:rsidP="007A76AD">
      <w:pPr>
        <w:pStyle w:val="c2"/>
        <w:shd w:val="clear" w:color="auto" w:fill="E4EDC2"/>
        <w:spacing w:line="360" w:lineRule="auto"/>
        <w:ind w:left="720"/>
        <w:rPr>
          <w:rFonts w:ascii="Arial" w:hAnsi="Arial" w:cs="Arial"/>
          <w:b/>
          <w:color w:val="444444"/>
          <w:sz w:val="28"/>
          <w:szCs w:val="28"/>
        </w:rPr>
      </w:pPr>
      <w:r w:rsidRPr="007A76AD">
        <w:rPr>
          <w:rFonts w:ascii="Arial" w:hAnsi="Arial" w:cs="Arial"/>
          <w:b/>
          <w:color w:val="444444"/>
          <w:sz w:val="28"/>
          <w:szCs w:val="28"/>
        </w:rPr>
        <w:t xml:space="preserve">                   </w:t>
      </w:r>
      <w:r w:rsidR="006B001F">
        <w:rPr>
          <w:rFonts w:ascii="Arial" w:hAnsi="Arial" w:cs="Arial"/>
          <w:b/>
          <w:color w:val="444444"/>
          <w:sz w:val="28"/>
          <w:szCs w:val="28"/>
        </w:rPr>
        <w:t xml:space="preserve">              </w:t>
      </w:r>
      <w:r w:rsidR="00CE4779">
        <w:rPr>
          <w:rFonts w:ascii="Arial" w:hAnsi="Arial" w:cs="Arial"/>
          <w:b/>
          <w:color w:val="444444"/>
          <w:sz w:val="28"/>
          <w:szCs w:val="28"/>
        </w:rPr>
        <w:t xml:space="preserve">    17.05.2017</w:t>
      </w:r>
    </w:p>
    <w:p w:rsidR="007A76AD" w:rsidRDefault="007A76AD" w:rsidP="007A76AD">
      <w:pPr>
        <w:pStyle w:val="c2"/>
        <w:shd w:val="clear" w:color="auto" w:fill="E4EDC2"/>
        <w:spacing w:line="360" w:lineRule="auto"/>
        <w:ind w:left="72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Составители: Степанова Т.И., Калединская О.В.</w:t>
      </w:r>
    </w:p>
    <w:p w:rsidR="007C0F8C" w:rsidRDefault="007C0F8C" w:rsidP="00025B4B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  <w:u w:val="single"/>
        </w:rPr>
        <w:t>Задачи</w:t>
      </w:r>
      <w:r w:rsidR="007A76AD" w:rsidRPr="00D57889">
        <w:rPr>
          <w:rFonts w:ascii="Arial" w:hAnsi="Arial" w:cs="Arial"/>
          <w:b/>
          <w:color w:val="444444"/>
          <w:sz w:val="28"/>
          <w:szCs w:val="28"/>
          <w:u w:val="single"/>
        </w:rPr>
        <w:t>:</w:t>
      </w:r>
      <w:r w:rsidR="007A76AD">
        <w:rPr>
          <w:rFonts w:ascii="Arial" w:hAnsi="Arial" w:cs="Arial"/>
          <w:color w:val="444444"/>
          <w:sz w:val="28"/>
          <w:szCs w:val="28"/>
        </w:rPr>
        <w:t xml:space="preserve"> </w:t>
      </w:r>
      <w:r w:rsidR="00CE4779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C0F8C" w:rsidRDefault="00CE4779" w:rsidP="00025B4B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3E4B9E">
        <w:rPr>
          <w:rFonts w:ascii="Arial" w:hAnsi="Arial" w:cs="Arial"/>
          <w:i/>
          <w:color w:val="444444"/>
          <w:sz w:val="28"/>
          <w:szCs w:val="28"/>
        </w:rPr>
        <w:t xml:space="preserve">учить узнавать предметы из металла, резины, ткани, пластмассы, бумаги, стекла; </w:t>
      </w:r>
    </w:p>
    <w:p w:rsidR="007C0F8C" w:rsidRDefault="00CE4779" w:rsidP="00025B4B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3E4B9E">
        <w:rPr>
          <w:rFonts w:ascii="Arial" w:hAnsi="Arial" w:cs="Arial"/>
          <w:i/>
          <w:color w:val="444444"/>
          <w:sz w:val="28"/>
          <w:szCs w:val="28"/>
        </w:rPr>
        <w:t>закрепить</w:t>
      </w:r>
      <w:r w:rsidR="009A6401" w:rsidRPr="003E4B9E">
        <w:rPr>
          <w:rFonts w:ascii="Arial" w:hAnsi="Arial" w:cs="Arial"/>
          <w:i/>
          <w:color w:val="444444"/>
          <w:sz w:val="28"/>
          <w:szCs w:val="28"/>
        </w:rPr>
        <w:t xml:space="preserve"> в игровой форме</w:t>
      </w:r>
      <w:r w:rsidR="007C0F8C">
        <w:rPr>
          <w:rFonts w:ascii="Arial" w:hAnsi="Arial" w:cs="Arial"/>
          <w:i/>
          <w:color w:val="444444"/>
          <w:sz w:val="28"/>
          <w:szCs w:val="28"/>
        </w:rPr>
        <w:t xml:space="preserve"> знания о </w:t>
      </w:r>
      <w:r w:rsidR="009A6401" w:rsidRPr="003E4B9E">
        <w:rPr>
          <w:rFonts w:ascii="Arial" w:hAnsi="Arial" w:cs="Arial"/>
          <w:i/>
          <w:color w:val="444444"/>
          <w:sz w:val="28"/>
          <w:szCs w:val="28"/>
        </w:rPr>
        <w:t xml:space="preserve"> свойствах мат</w:t>
      </w:r>
      <w:r w:rsidR="007C0F8C">
        <w:rPr>
          <w:rFonts w:ascii="Arial" w:hAnsi="Arial" w:cs="Arial"/>
          <w:i/>
          <w:color w:val="444444"/>
          <w:sz w:val="28"/>
          <w:szCs w:val="28"/>
        </w:rPr>
        <w:t xml:space="preserve">ериала, из которого они сделаны; </w:t>
      </w:r>
    </w:p>
    <w:p w:rsidR="007C0F8C" w:rsidRDefault="007C0F8C" w:rsidP="00025B4B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>побудить детей группировать предметы по материалам;</w:t>
      </w:r>
    </w:p>
    <w:p w:rsidR="00CE4779" w:rsidRPr="003E4B9E" w:rsidRDefault="009A6401" w:rsidP="00025B4B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 w:rsidRPr="003E4B9E">
        <w:rPr>
          <w:rFonts w:ascii="Arial" w:hAnsi="Arial" w:cs="Arial"/>
          <w:i/>
          <w:color w:val="444444"/>
          <w:sz w:val="28"/>
          <w:szCs w:val="28"/>
        </w:rPr>
        <w:t xml:space="preserve"> раз</w:t>
      </w:r>
      <w:r w:rsidR="00941BA2" w:rsidRPr="003E4B9E">
        <w:rPr>
          <w:rFonts w:ascii="Arial" w:hAnsi="Arial" w:cs="Arial"/>
          <w:i/>
          <w:color w:val="444444"/>
          <w:sz w:val="28"/>
          <w:szCs w:val="28"/>
        </w:rPr>
        <w:t>вивать вним</w:t>
      </w:r>
      <w:r w:rsidR="007C0F8C">
        <w:rPr>
          <w:rFonts w:ascii="Arial" w:hAnsi="Arial" w:cs="Arial"/>
          <w:i/>
          <w:color w:val="444444"/>
          <w:sz w:val="28"/>
          <w:szCs w:val="28"/>
        </w:rPr>
        <w:t>ательность, логическое мышление, наблюдательность.</w:t>
      </w:r>
      <w:r w:rsidR="00941BA2" w:rsidRPr="003E4B9E">
        <w:rPr>
          <w:rFonts w:ascii="Arial" w:hAnsi="Arial" w:cs="Arial"/>
          <w:i/>
          <w:color w:val="444444"/>
          <w:sz w:val="28"/>
          <w:szCs w:val="28"/>
        </w:rPr>
        <w:t xml:space="preserve"> </w:t>
      </w:r>
    </w:p>
    <w:p w:rsidR="007A76AD" w:rsidRDefault="00D57889" w:rsidP="00025B4B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D57889">
        <w:rPr>
          <w:rFonts w:ascii="Arial" w:hAnsi="Arial" w:cs="Arial"/>
          <w:b/>
          <w:color w:val="444444"/>
          <w:sz w:val="28"/>
          <w:szCs w:val="28"/>
          <w:u w:val="single"/>
        </w:rPr>
        <w:t>Материалы: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Pr="006B001F">
        <w:rPr>
          <w:rFonts w:ascii="Arial" w:hAnsi="Arial" w:cs="Arial"/>
          <w:color w:val="444444"/>
        </w:rPr>
        <w:t xml:space="preserve">ширма, </w:t>
      </w:r>
      <w:r w:rsidR="00941BA2">
        <w:rPr>
          <w:rFonts w:ascii="Arial" w:hAnsi="Arial" w:cs="Arial"/>
          <w:color w:val="444444"/>
        </w:rPr>
        <w:t>картинки с изображением предметов из разных материалов, предметы из разных материалов, большой грузовик, фишки за правильные ответы.</w:t>
      </w:r>
    </w:p>
    <w:p w:rsidR="00941BA2" w:rsidRDefault="00941BA2" w:rsidP="00025B4B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  <w:sz w:val="28"/>
          <w:szCs w:val="28"/>
          <w:u w:val="single"/>
        </w:rPr>
        <w:t>Игры:</w:t>
      </w:r>
      <w:r>
        <w:rPr>
          <w:rFonts w:ascii="Arial" w:hAnsi="Arial" w:cs="Arial"/>
          <w:color w:val="444444"/>
        </w:rPr>
        <w:t xml:space="preserve"> «В мире материалов», «Отгадай-ка», «Узнай по звуку», «Что лишнее?», «Прокати на машине». </w:t>
      </w:r>
    </w:p>
    <w:p w:rsidR="00EB7B85" w:rsidRDefault="00EB7B85" w:rsidP="00025B4B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</w:rPr>
      </w:pPr>
    </w:p>
    <w:p w:rsidR="00EB7B85" w:rsidRPr="006B001F" w:rsidRDefault="00EB7B85" w:rsidP="00025B4B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</w:rPr>
      </w:pPr>
    </w:p>
    <w:p w:rsidR="00D57889" w:rsidRDefault="00D57889" w:rsidP="00025B4B">
      <w:pPr>
        <w:pStyle w:val="c2"/>
        <w:shd w:val="clear" w:color="auto" w:fill="E4EDC2"/>
        <w:spacing w:line="360" w:lineRule="auto"/>
        <w:rPr>
          <w:rFonts w:ascii="Arial" w:hAnsi="Arial" w:cs="Arial"/>
          <w:b/>
          <w:color w:val="444444"/>
          <w:sz w:val="28"/>
          <w:szCs w:val="28"/>
          <w:u w:val="single"/>
        </w:rPr>
      </w:pPr>
      <w:r>
        <w:rPr>
          <w:rFonts w:ascii="Arial" w:hAnsi="Arial" w:cs="Arial"/>
          <w:b/>
          <w:color w:val="444444"/>
          <w:sz w:val="28"/>
          <w:szCs w:val="28"/>
          <w:u w:val="single"/>
        </w:rPr>
        <w:t>Ход исследования:</w:t>
      </w:r>
    </w:p>
    <w:p w:rsidR="00025B4B" w:rsidRDefault="00941BA2" w:rsidP="00025B4B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>К детям приходит Дед</w:t>
      </w:r>
      <w:proofErr w:type="gramStart"/>
      <w:r>
        <w:rPr>
          <w:rFonts w:ascii="Arial" w:hAnsi="Arial" w:cs="Arial"/>
          <w:i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i/>
          <w:color w:val="444444"/>
          <w:sz w:val="28"/>
          <w:szCs w:val="28"/>
        </w:rPr>
        <w:t xml:space="preserve">най, приветствует детей и предлагает детям отправиться в «Мир игр», где очень интересно и замечательно. </w:t>
      </w:r>
      <w:r w:rsidR="00025B4B">
        <w:rPr>
          <w:rFonts w:ascii="Arial" w:hAnsi="Arial" w:cs="Arial"/>
          <w:i/>
          <w:color w:val="444444"/>
          <w:sz w:val="28"/>
          <w:szCs w:val="28"/>
        </w:rPr>
        <w:t xml:space="preserve">Но сначала, </w:t>
      </w:r>
      <w:proofErr w:type="gramStart"/>
      <w:r w:rsidR="00025B4B">
        <w:rPr>
          <w:rFonts w:ascii="Arial" w:hAnsi="Arial" w:cs="Arial"/>
          <w:i/>
          <w:color w:val="444444"/>
          <w:sz w:val="28"/>
          <w:szCs w:val="28"/>
        </w:rPr>
        <w:t>вспомнить из чего сделаны</w:t>
      </w:r>
      <w:proofErr w:type="gramEnd"/>
      <w:r w:rsidR="00025B4B">
        <w:rPr>
          <w:rFonts w:ascii="Arial" w:hAnsi="Arial" w:cs="Arial"/>
          <w:i/>
          <w:color w:val="444444"/>
          <w:sz w:val="28"/>
          <w:szCs w:val="28"/>
        </w:rPr>
        <w:t xml:space="preserve"> предметы,  которые нас окружают. А помогут нам картинки. За правильный ответ фишка. </w:t>
      </w:r>
    </w:p>
    <w:p w:rsidR="007C0F8C" w:rsidRDefault="007C0F8C" w:rsidP="00025B4B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</w:p>
    <w:p w:rsidR="007C0F8C" w:rsidRDefault="007C0F8C" w:rsidP="00025B4B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</w:p>
    <w:p w:rsidR="00EB7B85" w:rsidRDefault="00EB7B85" w:rsidP="00025B4B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</w:p>
    <w:p w:rsidR="00941BA2" w:rsidRDefault="00025B4B" w:rsidP="00025B4B">
      <w:pPr>
        <w:pStyle w:val="c2"/>
        <w:numPr>
          <w:ilvl w:val="0"/>
          <w:numId w:val="5"/>
        </w:numPr>
        <w:shd w:val="clear" w:color="auto" w:fill="E4EDC2"/>
        <w:spacing w:line="360" w:lineRule="auto"/>
        <w:ind w:left="0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b/>
          <w:i/>
          <w:color w:val="444444"/>
          <w:sz w:val="28"/>
          <w:szCs w:val="28"/>
        </w:rPr>
        <w:t>Игра «Отгадай-ка»</w:t>
      </w:r>
      <w:r>
        <w:rPr>
          <w:rFonts w:ascii="Arial" w:hAnsi="Arial" w:cs="Arial"/>
          <w:i/>
          <w:color w:val="444444"/>
          <w:sz w:val="28"/>
          <w:szCs w:val="28"/>
        </w:rPr>
        <w:t xml:space="preserve"> 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>най:</w:t>
      </w:r>
      <w:r>
        <w:rPr>
          <w:rFonts w:ascii="Arial" w:hAnsi="Arial" w:cs="Arial"/>
          <w:color w:val="444444"/>
        </w:rPr>
        <w:t xml:space="preserve"> Что может разбиться?</w:t>
      </w:r>
    </w:p>
    <w:p w:rsidR="00025B4B" w:rsidRP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Дети:</w:t>
      </w:r>
      <w:r w:rsidR="006E0919">
        <w:rPr>
          <w:rFonts w:ascii="Arial" w:hAnsi="Arial" w:cs="Arial"/>
          <w:color w:val="444444"/>
        </w:rPr>
        <w:t xml:space="preserve"> Стекло. Стеклянная ваза. Окно. Банка.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>най:</w:t>
      </w:r>
      <w:r>
        <w:rPr>
          <w:rFonts w:ascii="Arial" w:hAnsi="Arial" w:cs="Arial"/>
          <w:color w:val="444444"/>
        </w:rPr>
        <w:t xml:space="preserve"> Что не прозрачное?</w:t>
      </w:r>
    </w:p>
    <w:p w:rsidR="00025B4B" w:rsidRP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</w:t>
      </w:r>
      <w:r w:rsidR="006E0919">
        <w:rPr>
          <w:rFonts w:ascii="Arial" w:hAnsi="Arial" w:cs="Arial"/>
          <w:color w:val="444444"/>
        </w:rPr>
        <w:t xml:space="preserve"> Пластмасса. Металл. Резина.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 xml:space="preserve">най: </w:t>
      </w:r>
      <w:r>
        <w:rPr>
          <w:rFonts w:ascii="Arial" w:hAnsi="Arial" w:cs="Arial"/>
          <w:color w:val="444444"/>
        </w:rPr>
        <w:t>Что без запаха?</w:t>
      </w:r>
    </w:p>
    <w:p w:rsidR="007C0F8C" w:rsidRPr="007C0F8C" w:rsidRDefault="00025B4B" w:rsidP="007C0F8C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</w:t>
      </w:r>
      <w:r w:rsidR="006E0919">
        <w:rPr>
          <w:rFonts w:ascii="Arial" w:hAnsi="Arial" w:cs="Arial"/>
          <w:color w:val="444444"/>
        </w:rPr>
        <w:t xml:space="preserve"> Вода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 xml:space="preserve">най: </w:t>
      </w:r>
      <w:r>
        <w:rPr>
          <w:rFonts w:ascii="Arial" w:hAnsi="Arial" w:cs="Arial"/>
          <w:color w:val="444444"/>
        </w:rPr>
        <w:t>Чем можно порезаться?</w:t>
      </w:r>
      <w:r w:rsidR="006E0919">
        <w:rPr>
          <w:rFonts w:ascii="Arial" w:hAnsi="Arial" w:cs="Arial"/>
          <w:color w:val="444444"/>
        </w:rPr>
        <w:t xml:space="preserve"> Уколоться?</w:t>
      </w:r>
    </w:p>
    <w:p w:rsidR="00025B4B" w:rsidRPr="007C0F8C" w:rsidRDefault="00025B4B" w:rsidP="007C0F8C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</w:t>
      </w:r>
      <w:r w:rsidR="006E0919">
        <w:rPr>
          <w:rFonts w:ascii="Arial" w:hAnsi="Arial" w:cs="Arial"/>
          <w:color w:val="444444"/>
        </w:rPr>
        <w:t xml:space="preserve"> Металлическими предметами: ножом, иглой, отвёрткой, гвоздём. 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>най:</w:t>
      </w:r>
      <w:r>
        <w:rPr>
          <w:rFonts w:ascii="Arial" w:hAnsi="Arial" w:cs="Arial"/>
          <w:color w:val="444444"/>
        </w:rPr>
        <w:t xml:space="preserve"> Назовите, чт</w:t>
      </w:r>
      <w:r w:rsidR="006E0919">
        <w:rPr>
          <w:rFonts w:ascii="Arial" w:hAnsi="Arial" w:cs="Arial"/>
          <w:color w:val="444444"/>
        </w:rPr>
        <w:t>о может быть прозрачным и хрупк</w:t>
      </w:r>
      <w:r>
        <w:rPr>
          <w:rFonts w:ascii="Arial" w:hAnsi="Arial" w:cs="Arial"/>
          <w:color w:val="444444"/>
        </w:rPr>
        <w:t>им?</w:t>
      </w:r>
    </w:p>
    <w:p w:rsidR="00025B4B" w:rsidRP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</w:t>
      </w:r>
      <w:r w:rsidR="006E0919">
        <w:rPr>
          <w:rFonts w:ascii="Arial" w:hAnsi="Arial" w:cs="Arial"/>
          <w:color w:val="444444"/>
        </w:rPr>
        <w:t xml:space="preserve">  Стекло.</w:t>
      </w:r>
    </w:p>
    <w:p w:rsidR="006E0919" w:rsidRDefault="00025B4B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 xml:space="preserve">най: </w:t>
      </w:r>
      <w:r>
        <w:rPr>
          <w:rFonts w:ascii="Arial" w:hAnsi="Arial" w:cs="Arial"/>
          <w:color w:val="444444"/>
        </w:rPr>
        <w:t>Что не тонет в воде?</w:t>
      </w:r>
    </w:p>
    <w:p w:rsidR="006E0919" w:rsidRPr="00025B4B" w:rsidRDefault="006E0919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 Дерево или деревянные предметы.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>най:</w:t>
      </w:r>
      <w:r>
        <w:rPr>
          <w:rFonts w:ascii="Arial" w:hAnsi="Arial" w:cs="Arial"/>
          <w:color w:val="444444"/>
        </w:rPr>
        <w:t xml:space="preserve"> Что превращается в лед?</w:t>
      </w:r>
    </w:p>
    <w:p w:rsidR="006E0919" w:rsidRPr="00025B4B" w:rsidRDefault="006E0919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 Вода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>най:</w:t>
      </w:r>
      <w:r w:rsidR="006E0919">
        <w:rPr>
          <w:rFonts w:ascii="Arial" w:hAnsi="Arial" w:cs="Arial"/>
          <w:color w:val="444444"/>
        </w:rPr>
        <w:t xml:space="preserve"> Что лепится как пластилин?</w:t>
      </w:r>
    </w:p>
    <w:p w:rsidR="006E0919" w:rsidRPr="00025B4B" w:rsidRDefault="006E0919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 Глина.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>най:</w:t>
      </w:r>
      <w:r w:rsidR="006E0919">
        <w:rPr>
          <w:rFonts w:ascii="Arial" w:hAnsi="Arial" w:cs="Arial"/>
          <w:color w:val="444444"/>
        </w:rPr>
        <w:t xml:space="preserve"> Что может порваться? </w:t>
      </w:r>
    </w:p>
    <w:p w:rsidR="006E0919" w:rsidRPr="00025B4B" w:rsidRDefault="006E0919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 Бумага, ткань.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>най:</w:t>
      </w:r>
      <w:r w:rsidR="006E0919">
        <w:rPr>
          <w:rFonts w:ascii="Arial" w:hAnsi="Arial" w:cs="Arial"/>
          <w:color w:val="444444"/>
        </w:rPr>
        <w:t xml:space="preserve"> Что твёрдое?</w:t>
      </w:r>
    </w:p>
    <w:p w:rsidR="006E0919" w:rsidRPr="00025B4B" w:rsidRDefault="006E0919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 Металл, камни, пластмасса, стекло.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>най:</w:t>
      </w:r>
      <w:r w:rsidR="006E0919">
        <w:rPr>
          <w:rFonts w:ascii="Arial" w:hAnsi="Arial" w:cs="Arial"/>
          <w:color w:val="444444"/>
        </w:rPr>
        <w:t xml:space="preserve"> Что мягкое?</w:t>
      </w:r>
    </w:p>
    <w:p w:rsidR="006E0919" w:rsidRPr="00025B4B" w:rsidRDefault="006E0919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 Резина, ткань, вата.</w:t>
      </w:r>
    </w:p>
    <w:p w:rsidR="00025B4B" w:rsidRDefault="00025B4B" w:rsidP="00025B4B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 w:rsidRPr="00025B4B">
        <w:rPr>
          <w:rFonts w:ascii="Arial" w:hAnsi="Arial" w:cs="Arial"/>
          <w:color w:val="444444"/>
        </w:rPr>
        <w:t>Дед</w:t>
      </w:r>
      <w:proofErr w:type="gramStart"/>
      <w:r w:rsidRPr="00025B4B">
        <w:rPr>
          <w:rFonts w:ascii="Arial" w:hAnsi="Arial" w:cs="Arial"/>
          <w:color w:val="444444"/>
        </w:rPr>
        <w:t xml:space="preserve"> З</w:t>
      </w:r>
      <w:proofErr w:type="gramEnd"/>
      <w:r w:rsidRPr="00025B4B">
        <w:rPr>
          <w:rFonts w:ascii="Arial" w:hAnsi="Arial" w:cs="Arial"/>
          <w:color w:val="444444"/>
        </w:rPr>
        <w:t>най:</w:t>
      </w:r>
      <w:r w:rsidR="006E0919">
        <w:rPr>
          <w:rFonts w:ascii="Arial" w:hAnsi="Arial" w:cs="Arial"/>
          <w:color w:val="444444"/>
        </w:rPr>
        <w:t xml:space="preserve"> Что гладкое?</w:t>
      </w:r>
    </w:p>
    <w:p w:rsidR="006E0919" w:rsidRDefault="006E0919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Дети: Стекло, металл, пластмасса.</w:t>
      </w:r>
    </w:p>
    <w:p w:rsidR="00025B4B" w:rsidRDefault="006E0919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i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i/>
          <w:color w:val="444444"/>
          <w:sz w:val="28"/>
          <w:szCs w:val="28"/>
        </w:rPr>
        <w:t>най хвалит детей,  активным детям  раздаёт фишки.</w:t>
      </w:r>
    </w:p>
    <w:p w:rsidR="007C0F8C" w:rsidRDefault="007C0F8C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i/>
          <w:color w:val="444444"/>
          <w:sz w:val="28"/>
          <w:szCs w:val="28"/>
        </w:rPr>
      </w:pPr>
    </w:p>
    <w:p w:rsidR="007C0F8C" w:rsidRDefault="007C0F8C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i/>
          <w:color w:val="444444"/>
          <w:sz w:val="28"/>
          <w:szCs w:val="28"/>
        </w:rPr>
      </w:pPr>
    </w:p>
    <w:p w:rsidR="006E0919" w:rsidRPr="003E4B9E" w:rsidRDefault="006E0919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i/>
          <w:color w:val="444444"/>
          <w:sz w:val="20"/>
          <w:szCs w:val="20"/>
        </w:rPr>
      </w:pPr>
      <w:r>
        <w:rPr>
          <w:rFonts w:ascii="Arial" w:hAnsi="Arial" w:cs="Arial"/>
          <w:b/>
          <w:i/>
          <w:color w:val="444444"/>
          <w:sz w:val="28"/>
          <w:szCs w:val="28"/>
        </w:rPr>
        <w:t xml:space="preserve">Физ. </w:t>
      </w:r>
      <w:r w:rsidR="003E4B9E">
        <w:rPr>
          <w:rFonts w:ascii="Arial" w:hAnsi="Arial" w:cs="Arial"/>
          <w:b/>
          <w:i/>
          <w:color w:val="444444"/>
          <w:sz w:val="28"/>
          <w:szCs w:val="28"/>
        </w:rPr>
        <w:t>м</w:t>
      </w:r>
      <w:r>
        <w:rPr>
          <w:rFonts w:ascii="Arial" w:hAnsi="Arial" w:cs="Arial"/>
          <w:b/>
          <w:i/>
          <w:color w:val="444444"/>
          <w:sz w:val="28"/>
          <w:szCs w:val="28"/>
        </w:rPr>
        <w:t>инутка</w:t>
      </w:r>
      <w:r w:rsidR="003E4B9E">
        <w:rPr>
          <w:rFonts w:ascii="Arial" w:hAnsi="Arial" w:cs="Arial"/>
          <w:b/>
          <w:i/>
          <w:color w:val="444444"/>
          <w:sz w:val="28"/>
          <w:szCs w:val="28"/>
        </w:rPr>
        <w:t>:</w:t>
      </w:r>
      <w:r>
        <w:rPr>
          <w:rFonts w:ascii="Arial" w:hAnsi="Arial" w:cs="Arial"/>
          <w:b/>
          <w:i/>
          <w:color w:val="444444"/>
          <w:sz w:val="28"/>
          <w:szCs w:val="28"/>
        </w:rPr>
        <w:t xml:space="preserve">  </w:t>
      </w:r>
      <w:r w:rsidR="003E4B9E" w:rsidRPr="003E4B9E">
        <w:rPr>
          <w:rFonts w:ascii="Arial" w:hAnsi="Arial" w:cs="Arial"/>
          <w:i/>
          <w:color w:val="444444"/>
          <w:sz w:val="20"/>
          <w:szCs w:val="20"/>
        </w:rPr>
        <w:t>Ровным кругом друг за другом</w:t>
      </w:r>
    </w:p>
    <w:p w:rsidR="003E4B9E" w:rsidRPr="003E4B9E" w:rsidRDefault="003E4B9E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i/>
          <w:color w:val="444444"/>
          <w:sz w:val="20"/>
          <w:szCs w:val="20"/>
        </w:rPr>
      </w:pPr>
      <w:r w:rsidRPr="003E4B9E">
        <w:rPr>
          <w:rFonts w:ascii="Arial" w:hAnsi="Arial" w:cs="Arial"/>
          <w:i/>
          <w:color w:val="444444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color w:val="444444"/>
          <w:sz w:val="20"/>
          <w:szCs w:val="20"/>
        </w:rPr>
        <w:t xml:space="preserve">            </w:t>
      </w:r>
      <w:r w:rsidRPr="003E4B9E">
        <w:rPr>
          <w:rFonts w:ascii="Arial" w:hAnsi="Arial" w:cs="Arial"/>
          <w:i/>
          <w:color w:val="444444"/>
          <w:sz w:val="20"/>
          <w:szCs w:val="20"/>
        </w:rPr>
        <w:t>Мы идём за шагом шаг.</w:t>
      </w:r>
    </w:p>
    <w:p w:rsidR="003E4B9E" w:rsidRPr="003E4B9E" w:rsidRDefault="003E4B9E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i/>
          <w:color w:val="444444"/>
          <w:sz w:val="20"/>
          <w:szCs w:val="20"/>
        </w:rPr>
      </w:pPr>
      <w:r w:rsidRPr="003E4B9E">
        <w:rPr>
          <w:rFonts w:ascii="Arial" w:hAnsi="Arial" w:cs="Arial"/>
          <w:i/>
          <w:color w:val="444444"/>
          <w:sz w:val="20"/>
          <w:szCs w:val="20"/>
        </w:rPr>
        <w:t xml:space="preserve">                               </w:t>
      </w:r>
      <w:r>
        <w:rPr>
          <w:rFonts w:ascii="Arial" w:hAnsi="Arial" w:cs="Arial"/>
          <w:i/>
          <w:color w:val="444444"/>
          <w:sz w:val="20"/>
          <w:szCs w:val="20"/>
        </w:rPr>
        <w:t xml:space="preserve">       </w:t>
      </w:r>
      <w:r w:rsidRPr="003E4B9E">
        <w:rPr>
          <w:rFonts w:ascii="Arial" w:hAnsi="Arial" w:cs="Arial"/>
          <w:i/>
          <w:color w:val="444444"/>
          <w:sz w:val="20"/>
          <w:szCs w:val="20"/>
        </w:rPr>
        <w:t>Стой на месте, дружно вместе</w:t>
      </w:r>
    </w:p>
    <w:p w:rsidR="003E4B9E" w:rsidRDefault="003E4B9E" w:rsidP="006E0919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i/>
          <w:color w:val="444444"/>
          <w:sz w:val="20"/>
          <w:szCs w:val="20"/>
        </w:rPr>
      </w:pPr>
      <w:r w:rsidRPr="003E4B9E">
        <w:rPr>
          <w:rFonts w:ascii="Arial" w:hAnsi="Arial" w:cs="Arial"/>
          <w:i/>
          <w:color w:val="444444"/>
          <w:sz w:val="20"/>
          <w:szCs w:val="20"/>
        </w:rPr>
        <w:t xml:space="preserve">                               </w:t>
      </w:r>
      <w:r>
        <w:rPr>
          <w:rFonts w:ascii="Arial" w:hAnsi="Arial" w:cs="Arial"/>
          <w:i/>
          <w:color w:val="444444"/>
          <w:sz w:val="20"/>
          <w:szCs w:val="20"/>
        </w:rPr>
        <w:t xml:space="preserve">       </w:t>
      </w:r>
      <w:r w:rsidRPr="003E4B9E">
        <w:rPr>
          <w:rFonts w:ascii="Arial" w:hAnsi="Arial" w:cs="Arial"/>
          <w:i/>
          <w:color w:val="444444"/>
          <w:sz w:val="20"/>
          <w:szCs w:val="20"/>
        </w:rPr>
        <w:t>Сделаем теперь вот так.</w:t>
      </w:r>
    </w:p>
    <w:p w:rsidR="007C0F8C" w:rsidRPr="007C0F8C" w:rsidRDefault="003E4B9E" w:rsidP="007C0F8C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i/>
          <w:color w:val="444444"/>
        </w:rPr>
      </w:pPr>
      <w:r w:rsidRPr="003E4B9E">
        <w:rPr>
          <w:rFonts w:ascii="Arial" w:hAnsi="Arial" w:cs="Arial"/>
          <w:i/>
          <w:color w:val="444444"/>
        </w:rPr>
        <w:t>Дети п</w:t>
      </w:r>
      <w:r w:rsidR="007C0F8C">
        <w:rPr>
          <w:rFonts w:ascii="Arial" w:hAnsi="Arial" w:cs="Arial"/>
          <w:i/>
          <w:color w:val="444444"/>
        </w:rPr>
        <w:t>овторяют за Дедом</w:t>
      </w:r>
      <w:proofErr w:type="gramStart"/>
      <w:r w:rsidR="007C0F8C">
        <w:rPr>
          <w:rFonts w:ascii="Arial" w:hAnsi="Arial" w:cs="Arial"/>
          <w:i/>
          <w:color w:val="444444"/>
        </w:rPr>
        <w:t xml:space="preserve"> З</w:t>
      </w:r>
      <w:proofErr w:type="gramEnd"/>
      <w:r w:rsidR="007C0F8C">
        <w:rPr>
          <w:rFonts w:ascii="Arial" w:hAnsi="Arial" w:cs="Arial"/>
          <w:i/>
          <w:color w:val="444444"/>
        </w:rPr>
        <w:t>наем фигуры</w:t>
      </w:r>
    </w:p>
    <w:p w:rsidR="003E4B9E" w:rsidRPr="003E4B9E" w:rsidRDefault="007C0F8C" w:rsidP="007C0F8C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</w:rPr>
      </w:pPr>
      <w:r w:rsidRPr="007C0F8C">
        <w:rPr>
          <w:rFonts w:ascii="Arial" w:hAnsi="Arial" w:cs="Arial"/>
          <w:i/>
          <w:color w:val="444444"/>
        </w:rPr>
        <w:t xml:space="preserve">  </w:t>
      </w:r>
      <w:r w:rsidR="003E4B9E">
        <w:rPr>
          <w:rFonts w:ascii="Arial" w:hAnsi="Arial" w:cs="Arial"/>
          <w:i/>
          <w:color w:val="444444"/>
        </w:rPr>
        <w:t>Дед</w:t>
      </w:r>
      <w:proofErr w:type="gramStart"/>
      <w:r w:rsidR="003E4B9E">
        <w:rPr>
          <w:rFonts w:ascii="Arial" w:hAnsi="Arial" w:cs="Arial"/>
          <w:i/>
          <w:color w:val="444444"/>
        </w:rPr>
        <w:t xml:space="preserve"> З</w:t>
      </w:r>
      <w:proofErr w:type="gramEnd"/>
      <w:r w:rsidR="003E4B9E">
        <w:rPr>
          <w:rFonts w:ascii="Arial" w:hAnsi="Arial" w:cs="Arial"/>
          <w:i/>
          <w:color w:val="444444"/>
        </w:rPr>
        <w:t>най предлагает детям поиграть еще в одну игру.</w:t>
      </w:r>
    </w:p>
    <w:p w:rsidR="003E4B9E" w:rsidRDefault="003E4B9E" w:rsidP="003E4B9E">
      <w:pPr>
        <w:pStyle w:val="c2"/>
        <w:numPr>
          <w:ilvl w:val="0"/>
          <w:numId w:val="5"/>
        </w:numPr>
        <w:shd w:val="clear" w:color="auto" w:fill="E4EDC2"/>
        <w:spacing w:line="360" w:lineRule="auto"/>
        <w:ind w:left="0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b/>
          <w:i/>
          <w:color w:val="444444"/>
          <w:sz w:val="28"/>
          <w:szCs w:val="28"/>
        </w:rPr>
        <w:t>Игра «Узнай по звуку»</w:t>
      </w:r>
      <w:r>
        <w:rPr>
          <w:rFonts w:ascii="Arial" w:hAnsi="Arial" w:cs="Arial"/>
          <w:i/>
          <w:color w:val="444444"/>
          <w:sz w:val="28"/>
          <w:szCs w:val="28"/>
        </w:rPr>
        <w:t xml:space="preserve"> </w:t>
      </w:r>
    </w:p>
    <w:p w:rsidR="00D57889" w:rsidRDefault="00D57889" w:rsidP="003E4B9E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</w:rPr>
      </w:pPr>
      <w:r w:rsidRPr="003E4B9E">
        <w:rPr>
          <w:rFonts w:ascii="Arial" w:hAnsi="Arial" w:cs="Arial"/>
          <w:i/>
          <w:color w:val="444444"/>
        </w:rPr>
        <w:t xml:space="preserve">За ширмой </w:t>
      </w:r>
      <w:r w:rsidR="003E4B9E">
        <w:rPr>
          <w:rFonts w:ascii="Arial" w:hAnsi="Arial" w:cs="Arial"/>
          <w:i/>
          <w:color w:val="444444"/>
        </w:rPr>
        <w:t>разложены  предметы: бумага, металлические ложки, пустой стакан и стакан с водой, палочка. Дед</w:t>
      </w:r>
      <w:proofErr w:type="gramStart"/>
      <w:r w:rsidR="003E4B9E">
        <w:rPr>
          <w:rFonts w:ascii="Arial" w:hAnsi="Arial" w:cs="Arial"/>
          <w:i/>
          <w:color w:val="444444"/>
        </w:rPr>
        <w:t xml:space="preserve"> З</w:t>
      </w:r>
      <w:proofErr w:type="gramEnd"/>
      <w:r w:rsidR="003E4B9E">
        <w:rPr>
          <w:rFonts w:ascii="Arial" w:hAnsi="Arial" w:cs="Arial"/>
          <w:i/>
          <w:color w:val="444444"/>
        </w:rPr>
        <w:t xml:space="preserve">най </w:t>
      </w:r>
      <w:r w:rsidR="000533AF">
        <w:rPr>
          <w:rFonts w:ascii="Arial" w:hAnsi="Arial" w:cs="Arial"/>
          <w:i/>
          <w:color w:val="444444"/>
        </w:rPr>
        <w:t xml:space="preserve">за ширмой издает звук каким-нибудь предметом. Например: шелест бумаги, стук палочкой по стеклу, переливание воды в пустой стакан, стук металлических ложек. Дети на слух </w:t>
      </w:r>
      <w:proofErr w:type="gramStart"/>
      <w:r w:rsidR="000533AF">
        <w:rPr>
          <w:rFonts w:ascii="Arial" w:hAnsi="Arial" w:cs="Arial"/>
          <w:i/>
          <w:color w:val="444444"/>
        </w:rPr>
        <w:t>определяют</w:t>
      </w:r>
      <w:proofErr w:type="gramEnd"/>
      <w:r w:rsidR="000533AF">
        <w:rPr>
          <w:rFonts w:ascii="Arial" w:hAnsi="Arial" w:cs="Arial"/>
          <w:i/>
          <w:color w:val="444444"/>
        </w:rPr>
        <w:t xml:space="preserve"> какой предмет звучит и как. </w:t>
      </w:r>
    </w:p>
    <w:p w:rsidR="000533AF" w:rsidRDefault="000533AF" w:rsidP="003E4B9E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i/>
          <w:color w:val="444444"/>
        </w:rPr>
        <w:t>Затем Дед</w:t>
      </w:r>
      <w:proofErr w:type="gramStart"/>
      <w:r>
        <w:rPr>
          <w:rFonts w:ascii="Arial" w:hAnsi="Arial" w:cs="Arial"/>
          <w:i/>
          <w:color w:val="444444"/>
        </w:rPr>
        <w:t xml:space="preserve"> З</w:t>
      </w:r>
      <w:proofErr w:type="gramEnd"/>
      <w:r>
        <w:rPr>
          <w:rFonts w:ascii="Arial" w:hAnsi="Arial" w:cs="Arial"/>
          <w:i/>
          <w:color w:val="444444"/>
        </w:rPr>
        <w:t>най предлагает одному из ребят сесть за ширму, остальные дети отгадывают.</w:t>
      </w:r>
    </w:p>
    <w:p w:rsidR="005C493D" w:rsidRDefault="00EB7B85" w:rsidP="005C493D">
      <w:pPr>
        <w:pStyle w:val="c2"/>
        <w:shd w:val="clear" w:color="auto" w:fill="E4EDC2"/>
        <w:spacing w:line="360" w:lineRule="auto"/>
        <w:ind w:left="-1134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i/>
          <w:color w:val="444444"/>
        </w:rPr>
        <w:t xml:space="preserve">                    </w:t>
      </w:r>
      <w:r w:rsidR="005C493D">
        <w:rPr>
          <w:rFonts w:ascii="Arial" w:hAnsi="Arial" w:cs="Arial"/>
          <w:i/>
          <w:noProof/>
          <w:color w:val="444444"/>
        </w:rPr>
        <w:drawing>
          <wp:inline distT="0" distB="0" distL="0" distR="0">
            <wp:extent cx="1636968" cy="1272486"/>
            <wp:effectExtent l="0" t="0" r="1905" b="4445"/>
            <wp:docPr id="12" name="Рисунок 12" descr="E:\DCIM\103_PANA\P103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3_PANA\P1030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97" cy="12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93D">
        <w:rPr>
          <w:rFonts w:ascii="Arial" w:hAnsi="Arial" w:cs="Arial"/>
          <w:i/>
          <w:color w:val="444444"/>
        </w:rPr>
        <w:t xml:space="preserve"> </w:t>
      </w:r>
      <w:r w:rsidR="005C493D">
        <w:rPr>
          <w:rFonts w:ascii="Arial" w:hAnsi="Arial" w:cs="Arial"/>
          <w:i/>
          <w:noProof/>
          <w:color w:val="444444"/>
        </w:rPr>
        <w:drawing>
          <wp:inline distT="0" distB="0" distL="0" distR="0">
            <wp:extent cx="1624179" cy="1278014"/>
            <wp:effectExtent l="0" t="0" r="0" b="0"/>
            <wp:docPr id="13" name="Рисунок 13" descr="E:\DCIM\103_PANA\P103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3_PANA\P1030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01" cy="12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93D">
        <w:rPr>
          <w:rFonts w:ascii="Arial" w:hAnsi="Arial" w:cs="Arial"/>
          <w:i/>
          <w:color w:val="444444"/>
        </w:rPr>
        <w:t xml:space="preserve"> </w:t>
      </w:r>
      <w:r w:rsidR="005C493D">
        <w:rPr>
          <w:rFonts w:ascii="Arial" w:hAnsi="Arial" w:cs="Arial"/>
          <w:i/>
          <w:noProof/>
          <w:color w:val="444444"/>
        </w:rPr>
        <w:drawing>
          <wp:inline distT="0" distB="0" distL="0" distR="0">
            <wp:extent cx="1694517" cy="1278539"/>
            <wp:effectExtent l="0" t="0" r="1270" b="0"/>
            <wp:docPr id="14" name="Рисунок 14" descr="E:\DCIM\103_PANA\P103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3_PANA\P1030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75" cy="127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85" w:rsidRPr="00EB7B85" w:rsidRDefault="00EB7B85" w:rsidP="005C493D">
      <w:pPr>
        <w:pStyle w:val="c2"/>
        <w:shd w:val="clear" w:color="auto" w:fill="E4EDC2"/>
        <w:spacing w:line="360" w:lineRule="auto"/>
        <w:ind w:left="-1134"/>
        <w:rPr>
          <w:rFonts w:ascii="Arial" w:hAnsi="Arial" w:cs="Arial"/>
          <w:i/>
          <w:color w:val="444444"/>
          <w:sz w:val="16"/>
          <w:szCs w:val="16"/>
        </w:rPr>
      </w:pPr>
      <w:r>
        <w:rPr>
          <w:rFonts w:ascii="Arial" w:hAnsi="Arial" w:cs="Arial"/>
          <w:i/>
          <w:color w:val="444444"/>
          <w:sz w:val="16"/>
          <w:szCs w:val="16"/>
        </w:rPr>
        <w:t xml:space="preserve">                                                Звук металла                                   Звук воды                                            Звук бумаги</w:t>
      </w:r>
    </w:p>
    <w:p w:rsidR="000533AF" w:rsidRDefault="000533AF" w:rsidP="003E4B9E">
      <w:pPr>
        <w:pStyle w:val="c2"/>
        <w:shd w:val="clear" w:color="auto" w:fill="E4EDC2"/>
        <w:spacing w:line="360" w:lineRule="auto"/>
        <w:rPr>
          <w:rFonts w:ascii="Arial" w:hAnsi="Arial" w:cs="Arial"/>
          <w:b/>
          <w:i/>
          <w:color w:val="444444"/>
          <w:sz w:val="28"/>
          <w:szCs w:val="28"/>
        </w:rPr>
      </w:pPr>
      <w:r>
        <w:rPr>
          <w:rFonts w:ascii="Arial" w:hAnsi="Arial" w:cs="Arial"/>
          <w:b/>
          <w:i/>
          <w:color w:val="444444"/>
          <w:sz w:val="28"/>
          <w:szCs w:val="28"/>
        </w:rPr>
        <w:t xml:space="preserve">Повтор  физ. минутки. </w:t>
      </w:r>
    </w:p>
    <w:p w:rsidR="000533AF" w:rsidRPr="000533AF" w:rsidRDefault="000533AF" w:rsidP="003E4B9E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</w:rPr>
      </w:pPr>
      <w:r w:rsidRPr="000533AF">
        <w:rPr>
          <w:rFonts w:ascii="Arial" w:hAnsi="Arial" w:cs="Arial"/>
          <w:i/>
          <w:color w:val="444444"/>
        </w:rPr>
        <w:t>Дед</w:t>
      </w:r>
      <w:proofErr w:type="gramStart"/>
      <w:r w:rsidRPr="000533AF">
        <w:rPr>
          <w:rFonts w:ascii="Arial" w:hAnsi="Arial" w:cs="Arial"/>
          <w:i/>
          <w:color w:val="444444"/>
        </w:rPr>
        <w:t xml:space="preserve"> З</w:t>
      </w:r>
      <w:proofErr w:type="gramEnd"/>
      <w:r w:rsidRPr="000533AF">
        <w:rPr>
          <w:rFonts w:ascii="Arial" w:hAnsi="Arial" w:cs="Arial"/>
          <w:i/>
          <w:color w:val="444444"/>
        </w:rPr>
        <w:t xml:space="preserve">най продолжает игры с детьми. </w:t>
      </w:r>
    </w:p>
    <w:p w:rsidR="000533AF" w:rsidRDefault="000533AF" w:rsidP="000533AF">
      <w:pPr>
        <w:pStyle w:val="c2"/>
        <w:numPr>
          <w:ilvl w:val="0"/>
          <w:numId w:val="5"/>
        </w:numPr>
        <w:shd w:val="clear" w:color="auto" w:fill="E4EDC2"/>
        <w:spacing w:line="360" w:lineRule="auto"/>
        <w:ind w:left="0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b/>
          <w:i/>
          <w:color w:val="444444"/>
          <w:sz w:val="28"/>
          <w:szCs w:val="28"/>
        </w:rPr>
        <w:t xml:space="preserve">  Игра «Что лишне</w:t>
      </w:r>
      <w:r w:rsidR="007C0F8C">
        <w:rPr>
          <w:rFonts w:ascii="Arial" w:hAnsi="Arial" w:cs="Arial"/>
          <w:b/>
          <w:i/>
          <w:color w:val="444444"/>
          <w:sz w:val="28"/>
          <w:szCs w:val="28"/>
        </w:rPr>
        <w:t>е</w:t>
      </w:r>
      <w:r>
        <w:rPr>
          <w:rFonts w:ascii="Arial" w:hAnsi="Arial" w:cs="Arial"/>
          <w:b/>
          <w:i/>
          <w:color w:val="444444"/>
          <w:sz w:val="28"/>
          <w:szCs w:val="28"/>
        </w:rPr>
        <w:t>?»</w:t>
      </w:r>
      <w:r>
        <w:rPr>
          <w:rFonts w:ascii="Arial" w:hAnsi="Arial" w:cs="Arial"/>
          <w:i/>
          <w:color w:val="444444"/>
          <w:sz w:val="28"/>
          <w:szCs w:val="28"/>
        </w:rPr>
        <w:t xml:space="preserve"> </w:t>
      </w:r>
    </w:p>
    <w:p w:rsidR="000533AF" w:rsidRDefault="000533AF" w:rsidP="000533AF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i/>
          <w:color w:val="444444"/>
        </w:rPr>
        <w:t>Перед детьми предметы из одного материала (например: из ткани), один предмет из дерева. Дет</w:t>
      </w:r>
      <w:r w:rsidR="007C0F8C">
        <w:rPr>
          <w:rFonts w:ascii="Arial" w:hAnsi="Arial" w:cs="Arial"/>
          <w:i/>
          <w:color w:val="444444"/>
        </w:rPr>
        <w:t>и по очереди определяют предмет</w:t>
      </w:r>
      <w:r w:rsidR="007C0F8C" w:rsidRPr="007C0F8C">
        <w:rPr>
          <w:rFonts w:ascii="Arial" w:hAnsi="Arial" w:cs="Arial"/>
          <w:i/>
          <w:color w:val="444444"/>
        </w:rPr>
        <w:t xml:space="preserve"> </w:t>
      </w:r>
      <w:r w:rsidR="007C0F8C">
        <w:rPr>
          <w:rFonts w:ascii="Arial" w:hAnsi="Arial" w:cs="Arial"/>
          <w:i/>
          <w:color w:val="444444"/>
        </w:rPr>
        <w:t>и</w:t>
      </w:r>
      <w:r>
        <w:rPr>
          <w:rFonts w:ascii="Arial" w:hAnsi="Arial" w:cs="Arial"/>
          <w:i/>
          <w:color w:val="444444"/>
        </w:rPr>
        <w:t xml:space="preserve"> материал</w:t>
      </w:r>
      <w:r w:rsidR="007C0F8C">
        <w:rPr>
          <w:rFonts w:ascii="Arial" w:hAnsi="Arial" w:cs="Arial"/>
          <w:i/>
          <w:color w:val="444444"/>
        </w:rPr>
        <w:t>,</w:t>
      </w:r>
      <w:r>
        <w:rPr>
          <w:rFonts w:ascii="Arial" w:hAnsi="Arial" w:cs="Arial"/>
          <w:i/>
          <w:color w:val="444444"/>
        </w:rPr>
        <w:t xml:space="preserve"> </w:t>
      </w:r>
      <w:r w:rsidR="007C0F8C">
        <w:rPr>
          <w:rFonts w:ascii="Arial" w:hAnsi="Arial" w:cs="Arial"/>
          <w:i/>
          <w:color w:val="444444"/>
        </w:rPr>
        <w:t>из которого сделан предмет. О</w:t>
      </w:r>
      <w:r w:rsidR="00190469">
        <w:rPr>
          <w:rFonts w:ascii="Arial" w:hAnsi="Arial" w:cs="Arial"/>
          <w:i/>
          <w:color w:val="444444"/>
        </w:rPr>
        <w:t>бъясняют, почему он лишний.</w:t>
      </w:r>
    </w:p>
    <w:p w:rsidR="0036681B" w:rsidRDefault="00EB7B85" w:rsidP="00135BCC">
      <w:pPr>
        <w:pStyle w:val="c2"/>
        <w:shd w:val="clear" w:color="auto" w:fill="E4EDC2"/>
        <w:spacing w:line="360" w:lineRule="auto"/>
        <w:ind w:left="-1134" w:right="-142"/>
        <w:rPr>
          <w:rFonts w:ascii="Arial" w:hAnsi="Arial" w:cs="Arial"/>
          <w:i/>
          <w:color w:val="444444"/>
        </w:rPr>
      </w:pPr>
      <w:r>
        <w:rPr>
          <w:rFonts w:ascii="Arial" w:hAnsi="Arial" w:cs="Arial"/>
          <w:i/>
          <w:color w:val="444444"/>
        </w:rPr>
        <w:t xml:space="preserve">   </w:t>
      </w:r>
      <w:r w:rsidR="0036681B">
        <w:rPr>
          <w:rFonts w:ascii="Arial" w:hAnsi="Arial" w:cs="Arial"/>
          <w:i/>
          <w:noProof/>
          <w:color w:val="444444"/>
        </w:rPr>
        <w:drawing>
          <wp:inline distT="0" distB="0" distL="0" distR="0">
            <wp:extent cx="1688123" cy="1368402"/>
            <wp:effectExtent l="0" t="0" r="7620" b="3810"/>
            <wp:docPr id="5" name="Рисунок 5" descr="E:\DCIM\103_PANA\P103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3_PANA\P10309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99" cy="136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81B">
        <w:rPr>
          <w:rFonts w:ascii="Arial" w:hAnsi="Arial" w:cs="Arial"/>
          <w:i/>
          <w:color w:val="444444"/>
        </w:rPr>
        <w:t xml:space="preserve"> </w:t>
      </w:r>
      <w:r w:rsidR="00135BCC">
        <w:rPr>
          <w:rFonts w:ascii="Arial" w:hAnsi="Arial" w:cs="Arial"/>
          <w:i/>
          <w:color w:val="444444"/>
        </w:rPr>
        <w:t xml:space="preserve"> </w:t>
      </w:r>
      <w:r w:rsidR="00135BCC">
        <w:rPr>
          <w:rFonts w:ascii="Arial" w:hAnsi="Arial" w:cs="Arial"/>
          <w:i/>
          <w:noProof/>
          <w:color w:val="444444"/>
        </w:rPr>
        <w:drawing>
          <wp:inline distT="0" distB="0" distL="0" distR="0" wp14:anchorId="4F973BE1" wp14:editId="77E11182">
            <wp:extent cx="1784039" cy="1368402"/>
            <wp:effectExtent l="0" t="0" r="6985" b="3810"/>
            <wp:docPr id="8" name="Рисунок 8" descr="E:\DCIM\103_PANA\P103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3_PANA\P10309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42" cy="136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BCC">
        <w:rPr>
          <w:rFonts w:ascii="Arial" w:hAnsi="Arial" w:cs="Arial"/>
          <w:i/>
          <w:color w:val="444444"/>
        </w:rPr>
        <w:t xml:space="preserve"> </w:t>
      </w:r>
      <w:r w:rsidR="00135BCC">
        <w:rPr>
          <w:rFonts w:ascii="Arial" w:hAnsi="Arial" w:cs="Arial"/>
          <w:i/>
          <w:noProof/>
          <w:color w:val="444444"/>
        </w:rPr>
        <w:drawing>
          <wp:inline distT="0" distB="0" distL="0" distR="0">
            <wp:extent cx="1662546" cy="1362008"/>
            <wp:effectExtent l="0" t="0" r="0" b="0"/>
            <wp:docPr id="10" name="Рисунок 10" descr="E:\DCIM\103_PANA\P103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3_PANA\P10309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30" cy="136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BCC">
        <w:rPr>
          <w:rFonts w:ascii="Arial" w:hAnsi="Arial" w:cs="Arial"/>
          <w:i/>
          <w:color w:val="444444"/>
        </w:rPr>
        <w:t xml:space="preserve"> </w:t>
      </w:r>
      <w:r w:rsidR="00135BCC">
        <w:rPr>
          <w:rFonts w:ascii="Arial" w:hAnsi="Arial" w:cs="Arial"/>
          <w:i/>
          <w:noProof/>
          <w:color w:val="444444"/>
        </w:rPr>
        <w:drawing>
          <wp:inline distT="0" distB="0" distL="0" distR="0">
            <wp:extent cx="1688123" cy="1374387"/>
            <wp:effectExtent l="0" t="0" r="7620" b="0"/>
            <wp:docPr id="11" name="Рисунок 11" descr="E:\DCIM\103_PANA\P103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3_PANA\P10309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77" cy="137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CC" w:rsidRDefault="00135BCC" w:rsidP="00135BCC">
      <w:pPr>
        <w:pStyle w:val="c2"/>
        <w:shd w:val="clear" w:color="auto" w:fill="E4EDC2"/>
        <w:spacing w:line="360" w:lineRule="auto"/>
        <w:ind w:left="-1134" w:right="-142"/>
        <w:rPr>
          <w:rFonts w:ascii="Arial" w:hAnsi="Arial" w:cs="Arial"/>
          <w:b/>
          <w:i/>
          <w:color w:val="444444"/>
          <w:sz w:val="16"/>
          <w:szCs w:val="16"/>
        </w:rPr>
      </w:pPr>
      <w:r>
        <w:rPr>
          <w:rFonts w:ascii="Arial" w:hAnsi="Arial" w:cs="Arial"/>
          <w:i/>
          <w:color w:val="444444"/>
          <w:sz w:val="16"/>
          <w:szCs w:val="16"/>
        </w:rPr>
        <w:t>Лишний предмет</w:t>
      </w:r>
      <w:r w:rsidR="005C493D">
        <w:rPr>
          <w:rFonts w:ascii="Arial" w:hAnsi="Arial" w:cs="Arial"/>
          <w:i/>
          <w:color w:val="444444"/>
          <w:sz w:val="16"/>
          <w:szCs w:val="16"/>
        </w:rPr>
        <w:t xml:space="preserve"> из резины           </w:t>
      </w:r>
      <w:r>
        <w:rPr>
          <w:rFonts w:ascii="Arial" w:hAnsi="Arial" w:cs="Arial"/>
          <w:i/>
          <w:color w:val="444444"/>
          <w:sz w:val="16"/>
          <w:szCs w:val="16"/>
        </w:rPr>
        <w:t xml:space="preserve"> </w:t>
      </w:r>
      <w:r w:rsidRPr="005C493D">
        <w:rPr>
          <w:rFonts w:ascii="Arial" w:hAnsi="Arial" w:cs="Arial"/>
          <w:b/>
          <w:i/>
          <w:color w:val="444444"/>
          <w:sz w:val="16"/>
          <w:szCs w:val="16"/>
        </w:rPr>
        <w:t xml:space="preserve">Лишний предмет </w:t>
      </w:r>
      <w:r w:rsidR="005C493D" w:rsidRPr="005C493D">
        <w:rPr>
          <w:rFonts w:ascii="Arial" w:hAnsi="Arial" w:cs="Arial"/>
          <w:b/>
          <w:i/>
          <w:color w:val="444444"/>
          <w:sz w:val="16"/>
          <w:szCs w:val="16"/>
        </w:rPr>
        <w:t>из резины</w:t>
      </w:r>
      <w:r w:rsidR="005C493D">
        <w:rPr>
          <w:rFonts w:ascii="Arial" w:hAnsi="Arial" w:cs="Arial"/>
          <w:i/>
          <w:color w:val="444444"/>
          <w:sz w:val="16"/>
          <w:szCs w:val="16"/>
        </w:rPr>
        <w:t xml:space="preserve">                    </w:t>
      </w:r>
      <w:r>
        <w:rPr>
          <w:rFonts w:ascii="Arial" w:hAnsi="Arial" w:cs="Arial"/>
          <w:i/>
          <w:color w:val="444444"/>
          <w:sz w:val="16"/>
          <w:szCs w:val="16"/>
        </w:rPr>
        <w:t>Лишний предмет</w:t>
      </w:r>
      <w:r w:rsidR="005C493D">
        <w:rPr>
          <w:rFonts w:ascii="Arial" w:hAnsi="Arial" w:cs="Arial"/>
          <w:i/>
          <w:color w:val="444444"/>
          <w:sz w:val="16"/>
          <w:szCs w:val="16"/>
        </w:rPr>
        <w:t xml:space="preserve"> из дерева             </w:t>
      </w:r>
      <w:r w:rsidR="005C493D" w:rsidRPr="005C493D">
        <w:rPr>
          <w:rFonts w:ascii="Arial" w:hAnsi="Arial" w:cs="Arial"/>
          <w:b/>
          <w:i/>
          <w:color w:val="444444"/>
          <w:sz w:val="16"/>
          <w:szCs w:val="16"/>
        </w:rPr>
        <w:t>Лишний предмет из пластмассы</w:t>
      </w:r>
    </w:p>
    <w:p w:rsidR="00EB7B85" w:rsidRDefault="00EB7B85" w:rsidP="00135BCC">
      <w:pPr>
        <w:pStyle w:val="c2"/>
        <w:shd w:val="clear" w:color="auto" w:fill="E4EDC2"/>
        <w:spacing w:line="360" w:lineRule="auto"/>
        <w:ind w:left="-1134" w:right="-142"/>
        <w:rPr>
          <w:rFonts w:ascii="Arial" w:hAnsi="Arial" w:cs="Arial"/>
          <w:i/>
          <w:color w:val="444444"/>
          <w:sz w:val="16"/>
          <w:szCs w:val="16"/>
        </w:rPr>
      </w:pPr>
    </w:p>
    <w:p w:rsidR="00EB7B85" w:rsidRDefault="00EB7B85" w:rsidP="00135BCC">
      <w:pPr>
        <w:pStyle w:val="c2"/>
        <w:shd w:val="clear" w:color="auto" w:fill="E4EDC2"/>
        <w:spacing w:line="360" w:lineRule="auto"/>
        <w:ind w:left="-1134" w:right="-142"/>
        <w:rPr>
          <w:rFonts w:ascii="Arial" w:hAnsi="Arial" w:cs="Arial"/>
          <w:i/>
          <w:color w:val="444444"/>
          <w:sz w:val="16"/>
          <w:szCs w:val="16"/>
        </w:rPr>
      </w:pPr>
    </w:p>
    <w:p w:rsidR="00EB7B85" w:rsidRPr="00135BCC" w:rsidRDefault="00EB7B85" w:rsidP="00135BCC">
      <w:pPr>
        <w:pStyle w:val="c2"/>
        <w:shd w:val="clear" w:color="auto" w:fill="E4EDC2"/>
        <w:spacing w:line="360" w:lineRule="auto"/>
        <w:ind w:left="-1134" w:right="-142"/>
        <w:rPr>
          <w:rFonts w:ascii="Arial" w:hAnsi="Arial" w:cs="Arial"/>
          <w:i/>
          <w:color w:val="444444"/>
          <w:sz w:val="16"/>
          <w:szCs w:val="16"/>
        </w:rPr>
      </w:pPr>
      <w:bookmarkStart w:id="0" w:name="_GoBack"/>
      <w:bookmarkEnd w:id="0"/>
    </w:p>
    <w:p w:rsidR="007A76AD" w:rsidRPr="007C0F8C" w:rsidRDefault="007C0F8C" w:rsidP="007C0F8C">
      <w:pPr>
        <w:pStyle w:val="c2"/>
        <w:numPr>
          <w:ilvl w:val="0"/>
          <w:numId w:val="5"/>
        </w:numPr>
        <w:shd w:val="clear" w:color="auto" w:fill="E4EDC2"/>
        <w:spacing w:line="360" w:lineRule="auto"/>
        <w:ind w:left="0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b/>
          <w:i/>
          <w:color w:val="444444"/>
          <w:sz w:val="28"/>
          <w:szCs w:val="28"/>
        </w:rPr>
        <w:t xml:space="preserve">  Игра «Прокати на машине»</w:t>
      </w:r>
    </w:p>
    <w:p w:rsidR="007C0F8C" w:rsidRDefault="007C0F8C" w:rsidP="007C0F8C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i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i/>
          <w:color w:val="444444"/>
          <w:sz w:val="28"/>
          <w:szCs w:val="28"/>
        </w:rPr>
        <w:t xml:space="preserve">най сообщает детям, что он приехал на красивом грузовике. А в грузовике он привез  предметы из разных материалов. </w:t>
      </w:r>
    </w:p>
    <w:p w:rsidR="007C0F8C" w:rsidRPr="005C493D" w:rsidRDefault="007C0F8C" w:rsidP="007C0F8C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i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i/>
          <w:color w:val="444444"/>
          <w:sz w:val="28"/>
          <w:szCs w:val="28"/>
        </w:rPr>
        <w:t xml:space="preserve">най предлагает </w:t>
      </w:r>
      <w:r w:rsidR="00673829">
        <w:rPr>
          <w:rFonts w:ascii="Arial" w:hAnsi="Arial" w:cs="Arial"/>
          <w:i/>
          <w:color w:val="444444"/>
          <w:sz w:val="28"/>
          <w:szCs w:val="28"/>
        </w:rPr>
        <w:t>прокатить предметы, но только те, которые сделаны из металла</w:t>
      </w:r>
      <w:r w:rsidR="0036681B">
        <w:rPr>
          <w:rFonts w:ascii="Arial" w:hAnsi="Arial" w:cs="Arial"/>
          <w:i/>
          <w:color w:val="444444"/>
          <w:sz w:val="28"/>
          <w:szCs w:val="28"/>
        </w:rPr>
        <w:t xml:space="preserve"> (резины, пластмассы, ткани</w:t>
      </w:r>
      <w:r w:rsidR="00673829">
        <w:rPr>
          <w:rFonts w:ascii="Arial" w:hAnsi="Arial" w:cs="Arial"/>
          <w:i/>
          <w:color w:val="444444"/>
          <w:sz w:val="28"/>
          <w:szCs w:val="28"/>
        </w:rPr>
        <w:t>)</w:t>
      </w:r>
    </w:p>
    <w:p w:rsidR="002B6546" w:rsidRDefault="00673829" w:rsidP="0036681B">
      <w:pPr>
        <w:pStyle w:val="c2"/>
        <w:shd w:val="clear" w:color="auto" w:fill="E4EDC2"/>
        <w:spacing w:line="360" w:lineRule="auto"/>
        <w:ind w:left="-1134"/>
        <w:rPr>
          <w:rFonts w:ascii="Arial" w:hAnsi="Arial" w:cs="Arial"/>
          <w:i/>
          <w:color w:val="444444"/>
          <w:sz w:val="28"/>
          <w:szCs w:val="28"/>
          <w:lang w:val="en-US"/>
        </w:rPr>
      </w:pPr>
      <w:r>
        <w:rPr>
          <w:rFonts w:ascii="Arial" w:hAnsi="Arial" w:cs="Arial"/>
          <w:i/>
          <w:noProof/>
          <w:color w:val="444444"/>
          <w:sz w:val="28"/>
          <w:szCs w:val="28"/>
        </w:rPr>
        <w:drawing>
          <wp:inline distT="0" distB="0" distL="0" distR="0" wp14:anchorId="5CC85805" wp14:editId="0CE5B134">
            <wp:extent cx="1784039" cy="1413164"/>
            <wp:effectExtent l="0" t="0" r="6985" b="0"/>
            <wp:docPr id="1" name="Рисунок 1" descr="E:\DCIM\104_PANA\P10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4_PANA\P104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53" cy="14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444444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2CBD541" wp14:editId="40C115C0">
            <wp:extent cx="1720095" cy="1413163"/>
            <wp:effectExtent l="0" t="0" r="0" b="0"/>
            <wp:docPr id="2" name="Рисунок 2" descr="E:\DCIM\104_PANA\P10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4_PANA\P104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09" cy="14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444444"/>
          <w:sz w:val="28"/>
          <w:szCs w:val="28"/>
        </w:rPr>
        <w:t xml:space="preserve"> </w:t>
      </w:r>
      <w:r w:rsidR="00CE09D1">
        <w:rPr>
          <w:noProof/>
        </w:rPr>
        <w:drawing>
          <wp:inline distT="0" distB="0" distL="0" distR="0" wp14:anchorId="4A6C393F" wp14:editId="34DCFF34">
            <wp:extent cx="1662546" cy="1419558"/>
            <wp:effectExtent l="0" t="0" r="0" b="9525"/>
            <wp:docPr id="3" name="Рисунок 3" descr="E:\DCIM\104_PANA\P104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4_PANA\P10400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98" cy="142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9D1">
        <w:rPr>
          <w:rFonts w:ascii="Arial" w:hAnsi="Arial" w:cs="Arial"/>
          <w:i/>
          <w:color w:val="444444"/>
          <w:sz w:val="28"/>
          <w:szCs w:val="28"/>
        </w:rPr>
        <w:t xml:space="preserve"> </w:t>
      </w:r>
      <w:r w:rsidR="00CE09D1">
        <w:rPr>
          <w:noProof/>
        </w:rPr>
        <w:drawing>
          <wp:inline distT="0" distB="0" distL="0" distR="0" wp14:anchorId="1D373526" wp14:editId="69FEC2AD">
            <wp:extent cx="1745673" cy="1406768"/>
            <wp:effectExtent l="0" t="0" r="6985" b="3175"/>
            <wp:docPr id="4" name="Рисунок 4" descr="E:\DCIM\104_PANA\P10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4_PANA\P10400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43" cy="14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1B" w:rsidRPr="0036681B" w:rsidRDefault="0036681B" w:rsidP="0036681B">
      <w:pPr>
        <w:pStyle w:val="c2"/>
        <w:shd w:val="clear" w:color="auto" w:fill="E4EDC2"/>
        <w:spacing w:line="360" w:lineRule="auto"/>
        <w:ind w:left="-1134"/>
        <w:rPr>
          <w:rFonts w:ascii="Arial" w:hAnsi="Arial" w:cs="Arial"/>
          <w:i/>
          <w:color w:val="444444"/>
          <w:sz w:val="16"/>
          <w:szCs w:val="16"/>
        </w:rPr>
      </w:pPr>
      <w:r>
        <w:rPr>
          <w:rFonts w:ascii="Arial" w:hAnsi="Arial" w:cs="Arial"/>
          <w:i/>
          <w:noProof/>
          <w:color w:val="444444"/>
          <w:sz w:val="16"/>
          <w:szCs w:val="16"/>
        </w:rPr>
        <w:t xml:space="preserve">        </w:t>
      </w:r>
      <w:r w:rsidRPr="0036681B">
        <w:rPr>
          <w:rFonts w:ascii="Arial" w:hAnsi="Arial" w:cs="Arial"/>
          <w:b/>
          <w:i/>
          <w:noProof/>
          <w:color w:val="444444"/>
          <w:sz w:val="16"/>
          <w:szCs w:val="16"/>
        </w:rPr>
        <w:t>Прокати предметы из ткани</w:t>
      </w:r>
      <w:r>
        <w:rPr>
          <w:rFonts w:ascii="Arial" w:hAnsi="Arial" w:cs="Arial"/>
          <w:i/>
          <w:noProof/>
          <w:color w:val="444444"/>
          <w:sz w:val="16"/>
          <w:szCs w:val="16"/>
        </w:rPr>
        <w:t xml:space="preserve">       Прокати предметы из металла      </w:t>
      </w:r>
      <w:r>
        <w:rPr>
          <w:rFonts w:ascii="Arial" w:hAnsi="Arial" w:cs="Arial"/>
          <w:b/>
          <w:i/>
          <w:noProof/>
          <w:color w:val="444444"/>
          <w:sz w:val="16"/>
          <w:szCs w:val="16"/>
        </w:rPr>
        <w:t>Про</w:t>
      </w:r>
      <w:r w:rsidRPr="0036681B">
        <w:rPr>
          <w:rFonts w:ascii="Arial" w:hAnsi="Arial" w:cs="Arial"/>
          <w:b/>
          <w:i/>
          <w:noProof/>
          <w:color w:val="444444"/>
          <w:sz w:val="16"/>
          <w:szCs w:val="16"/>
        </w:rPr>
        <w:t>кати предметы из резины</w:t>
      </w:r>
      <w:r>
        <w:rPr>
          <w:rFonts w:ascii="Arial" w:hAnsi="Arial" w:cs="Arial"/>
          <w:i/>
          <w:noProof/>
          <w:color w:val="444444"/>
          <w:sz w:val="16"/>
          <w:szCs w:val="16"/>
        </w:rPr>
        <w:t xml:space="preserve">      </w:t>
      </w:r>
      <w:r w:rsidRPr="0036681B">
        <w:rPr>
          <w:rFonts w:ascii="Arial" w:hAnsi="Arial" w:cs="Arial"/>
          <w:i/>
          <w:noProof/>
          <w:color w:val="444444"/>
          <w:sz w:val="16"/>
          <w:szCs w:val="16"/>
        </w:rPr>
        <w:t>Прокати предметы из пластмассы</w:t>
      </w:r>
    </w:p>
    <w:p w:rsidR="005C493D" w:rsidRPr="007C0F8C" w:rsidRDefault="005C493D" w:rsidP="005C493D">
      <w:pPr>
        <w:pStyle w:val="c2"/>
        <w:shd w:val="clear" w:color="auto" w:fill="E4EDC2"/>
        <w:spacing w:line="360" w:lineRule="auto"/>
        <w:ind w:left="-851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>В конце Дед</w:t>
      </w:r>
      <w:proofErr w:type="gramStart"/>
      <w:r>
        <w:rPr>
          <w:rFonts w:ascii="Arial" w:hAnsi="Arial" w:cs="Arial"/>
          <w:i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i/>
          <w:color w:val="444444"/>
          <w:sz w:val="28"/>
          <w:szCs w:val="28"/>
        </w:rPr>
        <w:t xml:space="preserve">най благодарит детей за очень интересные игры с детьми и дарит медальки «Маленький исследователь» за участие в играх и исследованиях. </w:t>
      </w:r>
    </w:p>
    <w:p w:rsidR="002B6546" w:rsidRPr="00FD36DA" w:rsidRDefault="00EB7B85">
      <w:r>
        <w:t xml:space="preserve">                        </w:t>
      </w:r>
      <w:r w:rsidR="005C493D">
        <w:rPr>
          <w:noProof/>
          <w:lang w:eastAsia="ru-RU"/>
        </w:rPr>
        <w:drawing>
          <wp:inline distT="0" distB="0" distL="0" distR="0">
            <wp:extent cx="3862221" cy="2724017"/>
            <wp:effectExtent l="0" t="0" r="5080" b="635"/>
            <wp:docPr id="15" name="Рисунок 15" descr="E:\DCIM\103_PANA\P103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03_PANA\P10309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904" cy="27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46" w:rsidRPr="00FD36DA" w:rsidRDefault="002B6546"/>
    <w:p w:rsidR="002B6546" w:rsidRPr="00FD36DA" w:rsidRDefault="002B6546"/>
    <w:p w:rsidR="002B6546" w:rsidRPr="00FD36DA" w:rsidRDefault="002B6546" w:rsidP="00CE09D1">
      <w:pPr>
        <w:ind w:right="-711"/>
      </w:pPr>
    </w:p>
    <w:p w:rsidR="002B6546" w:rsidRPr="00FD36DA" w:rsidRDefault="002B6546"/>
    <w:p w:rsidR="002B6546" w:rsidRPr="00FD36DA" w:rsidRDefault="002B6546"/>
    <w:p w:rsidR="002B6546" w:rsidRPr="00FD36DA" w:rsidRDefault="002B6546"/>
    <w:p w:rsidR="002B6546" w:rsidRPr="00FD36DA" w:rsidRDefault="002B6546"/>
    <w:p w:rsidR="002B6546" w:rsidRPr="00FD36DA" w:rsidRDefault="002B6546"/>
    <w:p w:rsidR="002B6546" w:rsidRPr="00FD36DA" w:rsidRDefault="002B6546"/>
    <w:p w:rsidR="002B6546" w:rsidRPr="00FD36DA" w:rsidRDefault="002B6546"/>
    <w:p w:rsidR="002B6546" w:rsidRPr="00FD36DA" w:rsidRDefault="002B6546"/>
    <w:p w:rsidR="002B6546" w:rsidRPr="00FD36DA" w:rsidRDefault="002B6546"/>
    <w:p w:rsidR="002B6546" w:rsidRPr="00FD36DA" w:rsidRDefault="002B6546"/>
    <w:p w:rsidR="002B6546" w:rsidRPr="002B6546" w:rsidRDefault="002B6546"/>
    <w:sectPr w:rsidR="002B6546" w:rsidRPr="002B6546" w:rsidSect="00CE09D1">
      <w:pgSz w:w="11906" w:h="16838"/>
      <w:pgMar w:top="1134" w:right="28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ED8"/>
    <w:multiLevelType w:val="hybridMultilevel"/>
    <w:tmpl w:val="ED4C29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E21922"/>
    <w:multiLevelType w:val="hybridMultilevel"/>
    <w:tmpl w:val="B25A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5AB"/>
    <w:multiLevelType w:val="hybridMultilevel"/>
    <w:tmpl w:val="A0DA5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ED3E0E"/>
    <w:multiLevelType w:val="hybridMultilevel"/>
    <w:tmpl w:val="9E628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8D05CC"/>
    <w:multiLevelType w:val="hybridMultilevel"/>
    <w:tmpl w:val="1146E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AD"/>
    <w:rsid w:val="00025B4B"/>
    <w:rsid w:val="000533AF"/>
    <w:rsid w:val="000543BF"/>
    <w:rsid w:val="000A1E83"/>
    <w:rsid w:val="00135BCC"/>
    <w:rsid w:val="00190469"/>
    <w:rsid w:val="002B6546"/>
    <w:rsid w:val="003454E5"/>
    <w:rsid w:val="0036681B"/>
    <w:rsid w:val="003E4B9E"/>
    <w:rsid w:val="00452FC9"/>
    <w:rsid w:val="00491292"/>
    <w:rsid w:val="005C493D"/>
    <w:rsid w:val="00673829"/>
    <w:rsid w:val="006B001F"/>
    <w:rsid w:val="006E0919"/>
    <w:rsid w:val="007A76AD"/>
    <w:rsid w:val="007C0F8C"/>
    <w:rsid w:val="00941BA2"/>
    <w:rsid w:val="009A6401"/>
    <w:rsid w:val="00B9210D"/>
    <w:rsid w:val="00CE09D1"/>
    <w:rsid w:val="00CE4779"/>
    <w:rsid w:val="00D57889"/>
    <w:rsid w:val="00E537DC"/>
    <w:rsid w:val="00EB7B85"/>
    <w:rsid w:val="00FD36D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76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B6546"/>
  </w:style>
  <w:style w:type="paragraph" w:styleId="a3">
    <w:name w:val="Balloon Text"/>
    <w:basedOn w:val="a"/>
    <w:link w:val="a4"/>
    <w:uiPriority w:val="99"/>
    <w:semiHidden/>
    <w:unhideWhenUsed/>
    <w:rsid w:val="000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76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B6546"/>
  </w:style>
  <w:style w:type="paragraph" w:styleId="a3">
    <w:name w:val="Balloon Text"/>
    <w:basedOn w:val="a"/>
    <w:link w:val="a4"/>
    <w:uiPriority w:val="99"/>
    <w:semiHidden/>
    <w:unhideWhenUsed/>
    <w:rsid w:val="000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15A7-2003-4AA2-9D3C-C04E37C3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2016-09-30T08:18:00Z</cp:lastPrinted>
  <dcterms:created xsi:type="dcterms:W3CDTF">2016-09-30T07:35:00Z</dcterms:created>
  <dcterms:modified xsi:type="dcterms:W3CDTF">2017-05-18T06:58:00Z</dcterms:modified>
</cp:coreProperties>
</file>