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F4" w:rsidRDefault="004070E5" w:rsidP="00E0371C">
      <w:pPr>
        <w:rPr>
          <w:sz w:val="28"/>
          <w:szCs w:val="28"/>
        </w:rPr>
      </w:pPr>
      <w:r w:rsidRPr="00D174ED">
        <w:rPr>
          <w:b/>
          <w:i/>
          <w:sz w:val="36"/>
          <w:szCs w:val="36"/>
        </w:rPr>
        <w:t xml:space="preserve">          </w:t>
      </w:r>
    </w:p>
    <w:p w:rsidR="004070E5" w:rsidRPr="00D174ED" w:rsidRDefault="00D174ED" w:rsidP="004070E5">
      <w:pPr>
        <w:rPr>
          <w:sz w:val="28"/>
          <w:szCs w:val="28"/>
        </w:rPr>
      </w:pPr>
      <w:r w:rsidRPr="00D174ED">
        <w:rPr>
          <w:noProof/>
          <w:sz w:val="28"/>
          <w:szCs w:val="28"/>
          <w:lang w:eastAsia="ru-RU"/>
        </w:rPr>
        <w:drawing>
          <wp:inline distT="0" distB="0" distL="0" distR="0">
            <wp:extent cx="2238375" cy="1571625"/>
            <wp:effectExtent l="0" t="0" r="9525" b="9525"/>
            <wp:docPr id="6" name="Рисунок 6" descr="Картинки по запросу консультации для родителей в старшей групп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консультации для родителей в старшей групп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2F4">
        <w:rPr>
          <w:sz w:val="28"/>
          <w:szCs w:val="28"/>
        </w:rPr>
        <w:t xml:space="preserve">  </w:t>
      </w:r>
      <w:r w:rsidR="003822F4">
        <w:rPr>
          <w:b/>
          <w:i/>
          <w:sz w:val="36"/>
          <w:szCs w:val="36"/>
        </w:rPr>
        <w:t>УЧИМСЯ ПЕРЕСКАЗЫВАТЬ</w:t>
      </w:r>
    </w:p>
    <w:p w:rsidR="004070E5" w:rsidRPr="004070E5" w:rsidRDefault="004070E5" w:rsidP="004070E5">
      <w:pPr>
        <w:rPr>
          <w:b/>
          <w:sz w:val="36"/>
          <w:szCs w:val="36"/>
        </w:rPr>
      </w:pPr>
      <w:r w:rsidRPr="003822F4">
        <w:rPr>
          <w:sz w:val="28"/>
          <w:szCs w:val="28"/>
        </w:rPr>
        <w:t xml:space="preserve">                                      </w:t>
      </w:r>
      <w:r w:rsidRPr="004070E5">
        <w:rPr>
          <w:b/>
          <w:sz w:val="36"/>
          <w:szCs w:val="36"/>
        </w:rPr>
        <w:t>ДОРОГИЕ РОДИТЕЛИ!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 Знаете ли вы, почему так важно учить ребенка пересказывать? 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        Это развивает связную монологическую речь.  Вырабатывается умение слушать литературное произведение, отвечать на вопросы взрослых. Тренируется память ребенка. 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 xml:space="preserve">       Мы подскажем вам, как научить ребенка пересказывать короткие литературные тексты (сказки и рассказы). 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       На первом этапе обучения пересказу хорошо использовать метод отраженного пересказа. Ребенок включается в рассказ взрослого, повторяя слово или целое предложение, как бы помогая ему.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Так малыш подводится к самостоятельному воспроизведению литературного произведения.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 На следующем этапе  можно переходить к пересказу по вопросам: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  После того как ребенок овладел пересказом сказки, можно предложить ему пересказать маленькие рассказы с несложной фабулой. Хороший образец - лаконичные рассказы Л.Н.</w:t>
      </w:r>
      <w:r>
        <w:rPr>
          <w:sz w:val="28"/>
          <w:szCs w:val="28"/>
          <w:lang w:val="en-US"/>
        </w:rPr>
        <w:t xml:space="preserve"> </w:t>
      </w:r>
      <w:r w:rsidRPr="004070E5">
        <w:rPr>
          <w:sz w:val="28"/>
          <w:szCs w:val="28"/>
        </w:rPr>
        <w:t>Толстого для детей.</w: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nsportal.ru/detskii-sad/vospitatelnaya-rabota/2014/05/21/konsultatsii-dlya-roditeley-detey-starshey-grup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54BDB" id="Прямоугольник 2" o:spid="_x0000_s1026" alt="https://nsportal.ru/detskii-sad/vospitatelnaya-rabota/2014/05/21/konsultatsii-dlya-roditeley-detey-starshey-grup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VwlmksAwAAQw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sz w:val="28"/>
          <w:szCs w:val="28"/>
        </w:rPr>
        <w:t> </w:t>
      </w:r>
    </w:p>
    <w:p w:rsidR="004070E5" w:rsidRPr="00E0371C" w:rsidRDefault="004070E5" w:rsidP="004070E5">
      <w:pPr>
        <w:rPr>
          <w:sz w:val="28"/>
          <w:szCs w:val="28"/>
        </w:rPr>
      </w:pPr>
    </w:p>
    <w:p w:rsidR="004070E5" w:rsidRPr="004070E5" w:rsidRDefault="004070E5" w:rsidP="004070E5">
      <w:pPr>
        <w:rPr>
          <w:sz w:val="28"/>
          <w:szCs w:val="28"/>
        </w:rPr>
      </w:pPr>
    </w:p>
    <w:p w:rsidR="004070E5" w:rsidRPr="004070E5" w:rsidRDefault="004070E5" w:rsidP="004070E5">
      <w:pPr>
        <w:rPr>
          <w:sz w:val="28"/>
          <w:szCs w:val="28"/>
        </w:rPr>
      </w:pPr>
      <w:r w:rsidRPr="004070E5">
        <w:rPr>
          <w:b/>
          <w:sz w:val="36"/>
          <w:szCs w:val="36"/>
        </w:rPr>
        <w:t xml:space="preserve">                   </w:t>
      </w:r>
      <w:bookmarkStart w:id="0" w:name="_GoBack"/>
      <w:bookmarkEnd w:id="0"/>
    </w:p>
    <w:sectPr w:rsidR="004070E5" w:rsidRPr="004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3E"/>
    <w:multiLevelType w:val="hybridMultilevel"/>
    <w:tmpl w:val="49A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5"/>
    <w:rsid w:val="00193325"/>
    <w:rsid w:val="00203000"/>
    <w:rsid w:val="003822F4"/>
    <w:rsid w:val="004070E5"/>
    <w:rsid w:val="00D174ED"/>
    <w:rsid w:val="00DB3E6C"/>
    <w:rsid w:val="00E0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FC0E-2306-4788-8CF8-2EBC78A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2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7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6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972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0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825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22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3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4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0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71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7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1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11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3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56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2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19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2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5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ahUKEwiE1LSa5trYAhWIiywKHULYDFMQjRwIBw&amp;url=http://ped-kopilka.ru/roditeljam/konsultaci-dlja-roditelei-v-detskom-sadu.html&amp;psig=AOvVaw1LqGO0chdcDdZ4zmsCnixR&amp;ust=1516134200504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B542-DDEB-493E-B6DB-D55B140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МАДОУ дс119</cp:lastModifiedBy>
  <cp:revision>3</cp:revision>
  <dcterms:created xsi:type="dcterms:W3CDTF">2018-01-17T09:14:00Z</dcterms:created>
  <dcterms:modified xsi:type="dcterms:W3CDTF">2018-01-17T09:15:00Z</dcterms:modified>
</cp:coreProperties>
</file>