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B" w:rsidRDefault="006B09DB" w:rsidP="00234306">
      <w:pPr>
        <w:pStyle w:val="a3"/>
        <w:rPr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</w:pPr>
      <w:r w:rsidRPr="00234306">
        <w:rPr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         </w:t>
      </w:r>
      <w:r w:rsidR="00234306" w:rsidRPr="00234306">
        <w:rPr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«Математика</w:t>
      </w:r>
      <w:r w:rsidRPr="00234306">
        <w:rPr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в детском саду»</w:t>
      </w:r>
    </w:p>
    <w:p w:rsidR="00443594" w:rsidRPr="00234306" w:rsidRDefault="00443594" w:rsidP="00234306">
      <w:pPr>
        <w:pStyle w:val="a3"/>
        <w:rPr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</w:pPr>
    </w:p>
    <w:p w:rsidR="00234306" w:rsidRDefault="006B09DB" w:rsidP="00443594">
      <w:pPr>
        <w:pStyle w:val="a3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Как научить ребёнка счёту</w:t>
      </w:r>
    </w:p>
    <w:p w:rsidR="00443594" w:rsidRPr="00443594" w:rsidRDefault="00443594" w:rsidP="00443594">
      <w:pPr>
        <w:pStyle w:val="a3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Самый простой способ – это считать всё, что видите. Но очень важно, чтобы ребёнку не надоело. Можно, когда вы поднимаетесь домой по ступенькам, считать ступеньки: «раз, два, три…», и вы не заметите, как через некоторое время ребёнок начнет за вами повторять. Можно считать йогурты при покупке (этот маме, этот папе, этот мне. Сколько же всего?). Можно считать машины. Например, вы – зелёные, а ребёнок красные. Если вы готовите суп – посчитайте картошку. Сколько же нужно картошек для супа, а морковок и т.д. Во время прогулки вы можете считать листики, жёлуди, камушки, палочки.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Детям оче</w:t>
      </w:r>
      <w:r w:rsidR="00234306"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нь </w:t>
      </w:r>
      <w:proofErr w:type="gramStart"/>
      <w:r w:rsidR="00234306"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нравятся  различные</w:t>
      </w:r>
      <w:proofErr w:type="gramEnd"/>
      <w:r w:rsidR="00234306"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стишки 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пальчиковые игры, например: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 xml:space="preserve">Мы делили </w:t>
      </w:r>
      <w:proofErr w:type="gramStart"/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апельсин, </w:t>
      </w:r>
      <w:r w:rsidRPr="00443594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(</w:t>
      </w:r>
      <w:proofErr w:type="gramEnd"/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загибаем пальцы)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Много нас, а он – один.</w:t>
      </w:r>
      <w:r w:rsidRPr="00443594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(</w:t>
      </w:r>
      <w:proofErr w:type="gramStart"/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показываем</w:t>
      </w:r>
      <w:proofErr w:type="gramEnd"/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указательный палец)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Эта долька – для ежа,</w:t>
      </w:r>
      <w:r w:rsidRPr="00443594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(разгибаем пальцы)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Эта долька для – чижа,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Эта долька – для зайчат,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Эта долька – для бельчат,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Эта долька – для меня,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B050"/>
          <w:sz w:val="28"/>
          <w:szCs w:val="28"/>
        </w:rPr>
        <w:t>Ну а волку – кожура.</w:t>
      </w:r>
      <w:r w:rsidRPr="00443594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(</w:t>
      </w:r>
      <w:proofErr w:type="gramStart"/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>показываем</w:t>
      </w:r>
      <w:proofErr w:type="gramEnd"/>
      <w:r w:rsidRPr="00443594">
        <w:rPr>
          <w:rStyle w:val="c4"/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раскрытую руку)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Также необходимо освоить понятия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«один»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и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«много»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Затем 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«столько же»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(«поровну»),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«больше»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«меньше»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Освоить понятия «один» - «много» очень просто. Мама купила, сколько бананов –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много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 А у малыша сколько -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один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 Машинок в магазине сколько –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много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, а у малыша -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одна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 И т.д. Сравнивайте всё, что видите.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Когда вы освоите эти понятия, можно перейти к понятию «столько же», «поровну». Предложите ребёнку помочь вам накрыть на стол. Эта вилка для папы, эта - для мамы, эта - для меня. Вилок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столько же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, сколько нас. Этот банан для папы, этот - для мамы, этот - для меня (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поровну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). Украсьте печенье: положите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столько же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ягодок, сколько печений.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Когда ваш ребёнок освоит эти понятия, переходите к освоению понятий «больше» – «меньше». Сравнивайте любые группы предметов: ложки и вилки, овощи и фрукты, шишки и листики и т.д. Пусть малыш выложит ложки в ряд, а вилки под ними. Спросите у малыша, что осталось без пары? Скажите, что ложек больше. Предложите ребенку посчитать, сколько ложек, а сколько вилок. Уберите несколько ложек так, чтобы предметов стало поровну. Объясните малышу, что теперь ложек и вилок поровну.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       Для закрепления понятий «в», «на», «под», «за», «вверху», «внизу», «далеко», «близко»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используйте любую игрушку. Посадите куклу на стульчик, под стол, в шкаф… Где кукла? (</w:t>
      </w:r>
      <w:proofErr w:type="gramStart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стульчике, под столом, в шкафу, вверху, внизу, далеко, близко…)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  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26"/>
          <w:rFonts w:ascii="Times New Roman" w:hAnsi="Times New Roman" w:cs="Times New Roman"/>
          <w:b/>
          <w:bCs/>
          <w:color w:val="FF00CC"/>
          <w:sz w:val="28"/>
          <w:szCs w:val="28"/>
        </w:rPr>
        <w:lastRenderedPageBreak/>
        <w:t>Упражнение</w:t>
      </w:r>
    </w:p>
    <w:p w:rsidR="006B09DB" w:rsidRPr="00443594" w:rsidRDefault="006B09DB" w:rsidP="00443594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12"/>
          <w:rFonts w:ascii="Times New Roman" w:hAnsi="Times New Roman" w:cs="Times New Roman"/>
          <w:b/>
          <w:bCs/>
          <w:color w:val="FF00CC"/>
          <w:sz w:val="28"/>
          <w:szCs w:val="28"/>
        </w:rPr>
        <w:t>Цель занятия: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обучение детей сравнению предметов по размеру.    Пуговицы трех размеров (разной формы и цвета) просим ребенка разложить в три коробочки также трех размеров (большая, средняя и маленькая). Вместо пуговиц можно использовать кружки из плотного картона.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  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Завершаем упражнение </w:t>
      </w:r>
      <w:proofErr w:type="gramStart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обобщением: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Какие здесь все пуговицы? (Большие</w:t>
      </w:r>
      <w:proofErr w:type="gramStart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.)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Какие здесь? (Здесь - все маленькие. А здесь - все побольше</w:t>
      </w:r>
      <w:proofErr w:type="gramStart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.)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Покажи мне самую большую коробочку. Поставь ее первой. Второй поставь среднюю коробочку. Третьей - самую маленькую. Сосчитай их по порядку. (Первая, вторая, третья.)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Закрой их крышками (ребенок должен подобрать подходящие крышки из нескольких). Коробочки должны быть одинаковой формы и отличаться только размерами.          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  Формированию у ребенка математических представлений способствует использование разнообразных дидактических игр. Такие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 направлениях пространства, делать выводы.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22"/>
          <w:rFonts w:ascii="Times New Roman" w:hAnsi="Times New Roman" w:cs="Times New Roman"/>
          <w:b/>
          <w:bCs/>
          <w:color w:val="660066"/>
          <w:sz w:val="28"/>
          <w:szCs w:val="28"/>
        </w:rPr>
        <w:t>Упражнение</w:t>
      </w:r>
      <w:r w:rsidRPr="00443594">
        <w:rPr>
          <w:rStyle w:val="apple-converted-space"/>
          <w:rFonts w:ascii="Times New Roman" w:hAnsi="Times New Roman" w:cs="Times New Roman"/>
          <w:b/>
          <w:bCs/>
          <w:color w:val="660066"/>
          <w:sz w:val="28"/>
          <w:szCs w:val="28"/>
        </w:rPr>
        <w:t> 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    </w:t>
      </w:r>
      <w:r w:rsidRPr="00443594">
        <w:rPr>
          <w:rStyle w:val="c12"/>
          <w:rFonts w:ascii="Times New Roman" w:hAnsi="Times New Roman" w:cs="Times New Roman"/>
          <w:b/>
          <w:bCs/>
          <w:color w:val="FF00CC"/>
          <w:sz w:val="28"/>
          <w:szCs w:val="28"/>
        </w:rPr>
        <w:t>Цель упражнения: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формирование конструктивных умений, развитие зрительно-моторной координации.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Очень важно</w:t>
      </w:r>
      <w:r w:rsidRPr="00443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3594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научить ребенка различать расположение предметов в пространстве (впереди, сзади, между, посередине, справа, слева, внизу, вверху)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. Для этого вы можете использовать разные игрушки. Расставьте их в разном порядке и спросите, что стоит впереди, позади, рядом, далеко и т. д. Рассмотрите с ребенком убранство его комнаты, спросите, что находится сверху, что снизу, что справа, слева и т. д.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  Логические игры математического содержания воспитывают у детей познавательный интерес, способность к творческому поиску, желание и умение учиться.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     Обычные загадки, созданные народной мудростью, также способствуют развитию логического мышления </w:t>
      </w:r>
      <w:proofErr w:type="gramStart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ребенка: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 </w:t>
      </w:r>
      <w:proofErr w:type="gramEnd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- Два конца, два кольца, а посередине гвоздик (ножницы).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- Висит груша, нельзя скушать (лампочка).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- Зимой и летом одним цветом (елка).</w:t>
      </w:r>
      <w:r w:rsidRPr="00443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  - Сидит дед, во сто шуб одет; кто его раздевает, тот слезы проливает (лук).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      Таким образом, в игровой форме вы привьете малышу знания из области математики и русского языка, научите его выполнять различные действия, </w:t>
      </w: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разовьете память, мышление, творческие способности.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Но это не только тренировка, это также и прекрасно проведенное время вместе с собственным ребенком. Однако в стр</w:t>
      </w:r>
      <w:bookmarkStart w:id="0" w:name="_GoBack"/>
      <w:bookmarkEnd w:id="0"/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</w:t>
      </w:r>
    </w:p>
    <w:p w:rsidR="006B09DB" w:rsidRPr="00443594" w:rsidRDefault="006B09DB" w:rsidP="00443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43594">
        <w:rPr>
          <w:rStyle w:val="c4"/>
          <w:rFonts w:ascii="Times New Roman" w:hAnsi="Times New Roman" w:cs="Times New Roman"/>
          <w:color w:val="000000"/>
          <w:sz w:val="28"/>
          <w:szCs w:val="28"/>
        </w:rPr>
        <w:t>Желаем вам успеха!</w:t>
      </w:r>
    </w:p>
    <w:p w:rsidR="00635387" w:rsidRPr="00443594" w:rsidRDefault="006B09DB" w:rsidP="00234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9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B09DB" w:rsidRPr="00234306" w:rsidRDefault="006B09DB" w:rsidP="00234306">
      <w:pPr>
        <w:pStyle w:val="a3"/>
        <w:rPr>
          <w:rFonts w:ascii="Times New Roman" w:hAnsi="Times New Roman" w:cs="Times New Roman"/>
          <w:sz w:val="36"/>
          <w:szCs w:val="36"/>
        </w:rPr>
      </w:pPr>
      <w:r w:rsidRPr="00234306">
        <w:rPr>
          <w:rFonts w:ascii="Times New Roman" w:hAnsi="Times New Roman" w:cs="Times New Roman"/>
          <w:sz w:val="36"/>
          <w:szCs w:val="36"/>
        </w:rPr>
        <w:t xml:space="preserve">      </w:t>
      </w:r>
      <w:r w:rsidRPr="0023430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57CCE94" wp14:editId="28C92418">
            <wp:extent cx="3779852" cy="5419353"/>
            <wp:effectExtent l="0" t="0" r="0" b="0"/>
            <wp:docPr id="6" name="Рисунок 6" descr="Картинки по запросу математика для дошкольников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матика для дошкольников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81" cy="54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9DB" w:rsidRPr="0023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E"/>
    <w:rsid w:val="001D326D"/>
    <w:rsid w:val="00234306"/>
    <w:rsid w:val="00443594"/>
    <w:rsid w:val="00635387"/>
    <w:rsid w:val="006B09DB"/>
    <w:rsid w:val="007361DE"/>
    <w:rsid w:val="009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9B81-4015-40FA-B286-C619C10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09DB"/>
  </w:style>
  <w:style w:type="character" w:customStyle="1" w:styleId="c4">
    <w:name w:val="c4"/>
    <w:basedOn w:val="a0"/>
    <w:rsid w:val="006B09DB"/>
  </w:style>
  <w:style w:type="paragraph" w:customStyle="1" w:styleId="c7">
    <w:name w:val="c7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9DB"/>
  </w:style>
  <w:style w:type="paragraph" w:customStyle="1" w:styleId="c20">
    <w:name w:val="c20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B09DB"/>
  </w:style>
  <w:style w:type="paragraph" w:customStyle="1" w:styleId="c11">
    <w:name w:val="c11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9DB"/>
  </w:style>
  <w:style w:type="character" w:customStyle="1" w:styleId="c14">
    <w:name w:val="c14"/>
    <w:basedOn w:val="a0"/>
    <w:rsid w:val="006B09DB"/>
  </w:style>
  <w:style w:type="character" w:customStyle="1" w:styleId="c22">
    <w:name w:val="c22"/>
    <w:basedOn w:val="a0"/>
    <w:rsid w:val="006B09DB"/>
  </w:style>
  <w:style w:type="paragraph" w:customStyle="1" w:styleId="c17">
    <w:name w:val="c17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B09DB"/>
  </w:style>
  <w:style w:type="paragraph" w:customStyle="1" w:styleId="c21">
    <w:name w:val="c21"/>
    <w:basedOn w:val="a"/>
    <w:rsid w:val="006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5</cp:revision>
  <dcterms:created xsi:type="dcterms:W3CDTF">2017-03-16T07:46:00Z</dcterms:created>
  <dcterms:modified xsi:type="dcterms:W3CDTF">2017-03-21T07:13:00Z</dcterms:modified>
</cp:coreProperties>
</file>