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4AF" w:rsidRPr="00434220" w:rsidRDefault="005654AF" w:rsidP="005654A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40"/>
          <w:szCs w:val="40"/>
          <w:lang w:eastAsia="ru-RU"/>
        </w:rPr>
      </w:pPr>
      <w:bookmarkStart w:id="0" w:name="metkadoc17"/>
      <w:bookmarkStart w:id="1" w:name="_GoBack"/>
      <w:bookmarkEnd w:id="1"/>
      <w:r w:rsidRPr="00434220">
        <w:rPr>
          <w:rFonts w:ascii="Trebuchet MS" w:eastAsia="Times New Roman" w:hAnsi="Trebuchet MS" w:cs="Times New Roman"/>
          <w:b/>
          <w:bCs/>
          <w:color w:val="CC0066"/>
          <w:sz w:val="40"/>
          <w:szCs w:val="40"/>
          <w:lang w:eastAsia="ru-RU"/>
        </w:rPr>
        <w:t>Нарцисс своими руками.</w:t>
      </w:r>
    </w:p>
    <w:p w:rsidR="005654AF" w:rsidRPr="005654AF" w:rsidRDefault="005654AF" w:rsidP="005654A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5654A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 xml:space="preserve">Мастер - класс предназначен для детей </w:t>
      </w: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до</w:t>
      </w:r>
      <w:r w:rsidRPr="005654A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школьного возраста, педагогов и родителей.</w:t>
      </w:r>
    </w:p>
    <w:p w:rsidR="005654AF" w:rsidRP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56F7" w:rsidRDefault="005654AF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5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Автор:   </w:t>
      </w:r>
      <w:proofErr w:type="spellStart"/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Бистер</w:t>
      </w:r>
      <w:proofErr w:type="spellEnd"/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Наталья Николаевна,</w:t>
      </w:r>
    </w:p>
    <w:p w:rsidR="00434220" w:rsidRPr="003D553D" w:rsidRDefault="005654AF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МАДОУ д/с 119, г. Калининград</w:t>
      </w: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Нарциссы, изготовленные по данному мастер - классу могут быть использованы для оформления зала к празднику, украшения помещения, как атрибут для танца.</w:t>
      </w: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Изготовление </w:t>
      </w:r>
      <w:r w:rsidR="00434220"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объемных цветов из</w:t>
      </w:r>
      <w:r w:rsid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искусственного </w:t>
      </w:r>
      <w:proofErr w:type="gramStart"/>
      <w:r w:rsid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материала:</w:t>
      </w:r>
      <w:r w:rsidR="00434220"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434220" w:rsidRPr="003D553D" w:rsidRDefault="005654AF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34220" w:rsidRPr="003D553D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Задачи: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1. Оживить впечатления детей о весенней природе, первых цветах.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 Формировать умение создавать  образ цветка, используя знакомые способы изготовления (симметричное вырезывание, скручивание, склеивание). Упражнять в умении выполнять работу по схеме – последовательности изготовления цветка.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3. Развивать зрительно-моторную координацию и мелкую моторику пальцев рук, творческие способности.</w:t>
      </w:r>
    </w:p>
    <w:p w:rsidR="003D553D" w:rsidRPr="003D553D" w:rsidRDefault="00434220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4. Воспитывать бережное отношение к живой природе, как основу экологической культуры.</w:t>
      </w:r>
      <w:r w:rsidR="003D553D" w:rsidRPr="003D553D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D553D" w:rsidRPr="003D553D" w:rsidRDefault="003D553D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 Обучать приемам работы с искусственной тканью;</w:t>
      </w:r>
    </w:p>
    <w:p w:rsidR="003D553D" w:rsidRPr="003D553D" w:rsidRDefault="003D553D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6.  Развивать творческие способности, добиваться сходства цветов, сделанными своими руками с живыми;</w:t>
      </w:r>
    </w:p>
    <w:p w:rsidR="003D553D" w:rsidRPr="003D553D" w:rsidRDefault="003D553D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7.  Воспитывать аккуратность в работе.</w:t>
      </w: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3D553D" w:rsidRPr="003D553D" w:rsidRDefault="003D553D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34220" w:rsidRPr="003D553D" w:rsidRDefault="00434220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83A629"/>
          <w:sz w:val="28"/>
          <w:szCs w:val="28"/>
          <w:lang w:eastAsia="ru-RU"/>
        </w:rPr>
        <w:t xml:space="preserve"> Интеграция образовательных областей: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«Художественно-эстетическое развитие», «Речевое развитие», «Познавательное развитие»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Предварительная работа: НОД по ФЦКМ на тему «Цветы», наблюдение на прогулке за цветами на клумбе, за одуванчиками на </w:t>
      </w: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территории д/сада, рассматривание картинок, открыток с разными цветами, придумывание загадок о цветах, чтение стихов о весенних цветах, беседа на тему «Мой любимый цветок».</w:t>
      </w:r>
    </w:p>
    <w:p w:rsidR="00434220" w:rsidRPr="003D553D" w:rsidRDefault="00434220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Материал: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gramStart"/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демонстрацион</w:t>
      </w:r>
      <w:r w:rsid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ный</w:t>
      </w:r>
      <w:proofErr w:type="gramEnd"/>
      <w:r w:rsid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мольберт,  картинки</w:t>
      </w: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изображающим</w:t>
      </w:r>
      <w:r w:rsid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 способы выполнения цветка (</w:t>
      </w: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ск</w:t>
      </w:r>
      <w:r w:rsid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ладывание, вырезывание, склеивание, скручивание, </w:t>
      </w: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) и с образцами выполненных работ, схема – последовательность изготовления цве</w:t>
      </w:r>
      <w:r w:rsid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тка, поля для размещения </w:t>
      </w: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работ («клумба» для тюльпанов и нарциссов, «поляна» для одуванчиков) ;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gramStart"/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раздаточный:</w:t>
      </w:r>
      <w:r w:rsidR="003D553D"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gramEnd"/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кисточки, клеенки, тряпоч</w:t>
      </w:r>
      <w:r w:rsid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ки, клей, ножницы,  цветные салфетки, шаблоны цветов, нитки, палочки (или проволока). 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34220" w:rsidRPr="003D553D" w:rsidRDefault="00434220" w:rsidP="00434220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Интеграция образовательных областей: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«Художественно-эстетическое развитие</w:t>
      </w:r>
      <w:proofErr w:type="gramStart"/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»,(</w:t>
      </w:r>
      <w:proofErr w:type="gramEnd"/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«Речевое развитие», «Познавательное развитие» - для детей )</w:t>
      </w:r>
    </w:p>
    <w:p w:rsidR="00434220" w:rsidRPr="003D553D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 детей:</w:t>
      </w:r>
    </w:p>
    <w:p w:rsidR="00DC56F7" w:rsidRDefault="00434220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3D553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Предварительная работа: НОД по ФЦКМ на тему «Цветы», наблюдение на прогулке за цветами на клумбе, за одуванчиками на территории д/сада, рассматривание картинок, открыток с разными цветами, придумывание загадок о цветах, чтение стихов о весенних цветах, беседа на тему «Мой </w:t>
      </w:r>
      <w:r w:rsidR="00DC56F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любимый цветок»</w:t>
      </w:r>
    </w:p>
    <w:p w:rsidR="00DC56F7" w:rsidRDefault="00DC56F7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DC56F7" w:rsidRDefault="00DC56F7" w:rsidP="0043422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DC56F7" w:rsidRDefault="00DC56F7" w:rsidP="005654AF">
      <w:pPr>
        <w:spacing w:after="0" w:line="338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654AF" w:rsidRPr="003D553D" w:rsidRDefault="005654AF" w:rsidP="005654AF">
      <w:pPr>
        <w:spacing w:after="0" w:line="338" w:lineRule="atLeast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D553D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 Нарцисс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Цветок, по имени </w:t>
      </w:r>
      <w:proofErr w:type="gramStart"/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Нарцисс,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Когда</w:t>
      </w:r>
      <w:proofErr w:type="gramEnd"/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-то был прекрасным принцем,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Но стал вдруг сам своим любимцем – 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Таков Богини был каприз. 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любовался день и ночь 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Своим чудесным отраженьем.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 ел, не пил, друзей гнал прочь…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До смерти было лишь мгновенье. </w:t>
      </w:r>
    </w:p>
    <w:p w:rsidR="00434220" w:rsidRPr="003D553D" w:rsidRDefault="00434220" w:rsidP="005654AF">
      <w:pPr>
        <w:spacing w:after="0" w:line="338" w:lineRule="atLeast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654AF" w:rsidRPr="003D553D" w:rsidRDefault="005654AF" w:rsidP="005654AF">
      <w:pPr>
        <w:spacing w:after="0" w:line="338" w:lineRule="atLeast"/>
        <w:jc w:val="center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D553D"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6776A275" wp14:editId="4D435C56">
            <wp:extent cx="4716145" cy="5967730"/>
            <wp:effectExtent l="0" t="0" r="8255" b="0"/>
            <wp:docPr id="26" name="Рисунок 26" descr="http://ped-kopilka.ru/upload/blogs/12794_eede8945e4dfb82e2c25162c34bb40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2794_eede8945e4dfb82e2c25162c34bb40cc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AF" w:rsidRDefault="005654AF" w:rsidP="005654A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Богиня, чтобы жизнь </w:t>
      </w:r>
      <w:proofErr w:type="gramStart"/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спасти,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</w:t>
      </w:r>
      <w:proofErr w:type="gramEnd"/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цветок Нарцисса превратила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(Судачат – нимфа упросила).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 тех пор и начал он цвести. 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Причиной был пустяк простой: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как-то заявил Богине,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Что ей равняется отныне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Своей безмерной красотой. 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был наказан в тот же м</w:t>
      </w:r>
      <w:r w:rsidR="00DC56F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иг,</w:t>
      </w:r>
      <w:r w:rsidR="00DC56F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Богини на расправу скоры. </w:t>
      </w:r>
      <w:r w:rsidR="00DC56F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Цени свой ум, цени свой лик,</w:t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Но не вс</w:t>
      </w:r>
      <w:r w:rsidR="00DC56F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тупай с Богами в споры. </w:t>
      </w:r>
      <w:r w:rsidR="00DC56F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3D553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3D553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 образу этого прекрасного цветка часто обращаются художники.</w:t>
      </w:r>
    </w:p>
    <w:p w:rsidR="00DC56F7" w:rsidRDefault="00DC56F7" w:rsidP="005654A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DC56F7" w:rsidRDefault="00DC56F7" w:rsidP="005654A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DC56F7" w:rsidRPr="003D553D" w:rsidRDefault="00DC56F7" w:rsidP="00565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4AF" w:rsidRP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3A366C" wp14:editId="50468548">
            <wp:extent cx="5967730" cy="4956810"/>
            <wp:effectExtent l="0" t="0" r="0" b="0"/>
            <wp:docPr id="25" name="Рисунок 25" descr="http://ped-kopilka.ru/upload/blogs/12794_9cc64ab87108c51efe2d56baa0cdb1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2794_9cc64ab87108c51efe2d56baa0cdb165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AF" w:rsidRPr="005654AF" w:rsidRDefault="005654AF" w:rsidP="00565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4AF" w:rsidRP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73EFE7" wp14:editId="46C7351A">
            <wp:extent cx="4812665" cy="5967730"/>
            <wp:effectExtent l="0" t="0" r="6985" b="0"/>
            <wp:docPr id="24" name="Рисунок 24" descr="http://ped-kopilka.ru/upload/blogs/12794_9b4389687a0ef2cc07d275b16e03d5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2794_9b4389687a0ef2cc07d275b16e03d53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AF" w:rsidRPr="005654AF" w:rsidRDefault="005654AF" w:rsidP="00565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4AF" w:rsidRP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4D0B86" wp14:editId="1DBFEECB">
            <wp:extent cx="5967730" cy="3994785"/>
            <wp:effectExtent l="0" t="0" r="0" b="5715"/>
            <wp:docPr id="23" name="Рисунок 23" descr="http://ped-kopilka.ru/upload/blogs/12794_8753308e85bd1c13ab47beee3847b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2794_8753308e85bd1c13ab47beee3847baa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AF" w:rsidRPr="005654AF" w:rsidRDefault="005654AF" w:rsidP="00565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4AF" w:rsidRP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738B6CA" wp14:editId="05C94372">
            <wp:extent cx="4668520" cy="5967730"/>
            <wp:effectExtent l="0" t="0" r="0" b="0"/>
            <wp:docPr id="22" name="Рисунок 22" descr="http://ped-kopilka.ru/upload/blogs/12794_a4413ae299d59dbceab165b778f588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2794_a4413ae299d59dbceab165b778f5880b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AF" w:rsidRPr="005654AF" w:rsidRDefault="005654AF" w:rsidP="00565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52D1AA6" wp14:editId="7E64088D">
            <wp:extent cx="4764405" cy="5967730"/>
            <wp:effectExtent l="0" t="0" r="0" b="0"/>
            <wp:docPr id="19" name="Рисунок 19" descr="http://ped-kopilka.ru/upload/blogs/12794_02b7558261c32b4f503c6c59606014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2794_02b7558261c32b4f503c6c596060146b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Pr="005654AF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Default="005654AF" w:rsidP="005654A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654AF" w:rsidRPr="00DC56F7" w:rsidRDefault="005654AF" w:rsidP="005654AF">
      <w:pPr>
        <w:spacing w:after="0" w:line="240" w:lineRule="auto"/>
        <w:rPr>
          <w:rFonts w:ascii="Arial" w:eastAsia="Times New Roman" w:hAnsi="Arial" w:cs="Arial"/>
          <w:color w:val="FF0000"/>
          <w:sz w:val="40"/>
          <w:szCs w:val="40"/>
          <w:lang w:eastAsia="ru-RU"/>
        </w:rPr>
      </w:pP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DC56F7">
        <w:rPr>
          <w:rFonts w:ascii="Arial" w:eastAsia="Times New Roman" w:hAnsi="Arial" w:cs="Arial"/>
          <w:i/>
          <w:color w:val="FF0000"/>
          <w:sz w:val="40"/>
          <w:szCs w:val="40"/>
          <w:shd w:val="clear" w:color="auto" w:fill="FFFFFF"/>
          <w:lang w:eastAsia="ru-RU"/>
        </w:rPr>
        <w:t>Попробуем создать нарцисс своими руками.</w:t>
      </w:r>
    </w:p>
    <w:p w:rsidR="005654AF" w:rsidRPr="00DC56F7" w:rsidRDefault="005654AF" w:rsidP="005654AF">
      <w:pPr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5654AF" w:rsidRPr="00DC56F7" w:rsidRDefault="005654AF" w:rsidP="00565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6F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Нам понадобится:</w:t>
      </w: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5654AF" w:rsidRPr="00DC56F7" w:rsidRDefault="005654AF" w:rsidP="005654AF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654AF" w:rsidRPr="00DC56F7" w:rsidRDefault="005654AF" w:rsidP="00DC56F7">
      <w:pPr>
        <w:spacing w:before="100" w:beforeAutospacing="1" w:after="100" w:afterAutospacing="1" w:line="240" w:lineRule="auto"/>
        <w:ind w:right="225"/>
        <w:outlineLvl w:val="1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салфетки для мытья </w:t>
      </w:r>
      <w:proofErr w:type="gramStart"/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посуды:  оранжевая</w:t>
      </w:r>
      <w:proofErr w:type="gramEnd"/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зеленая, желтая;</w:t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клей-карандаш;</w:t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длинные палочки;</w:t>
      </w:r>
      <w:r w:rsidR="00434220"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(или проволока)</w:t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нитки;</w:t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ножницы. </w:t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Порядок выполнения работы: </w:t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1. Делаем тычинки.</w:t>
      </w:r>
      <w:r w:rsidRPr="00DC56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 желтой ткани делаем тычинки. Каждую полоску скручиваем  и склеиваем (с внутренней стороны одну половинку промазываем клеем). С узкой стороны делаем загиб на 1,5см и скручиваем полоску между пальцами жгутиком по всей длине</w:t>
      </w:r>
    </w:p>
    <w:p w:rsidR="0028607A" w:rsidRPr="00DC56F7" w:rsidRDefault="005654AF" w:rsidP="005654AF">
      <w:pPr>
        <w:spacing w:before="100" w:beforeAutospacing="1" w:after="100" w:afterAutospacing="1" w:line="240" w:lineRule="auto"/>
        <w:ind w:left="225" w:right="225"/>
        <w:outlineLvl w:val="1"/>
        <w:rPr>
          <w:rFonts w:ascii="Verdana" w:eastAsia="Times New Roman" w:hAnsi="Verdana" w:cs="Times New Roman"/>
          <w:bCs/>
          <w:i/>
          <w:color w:val="000000"/>
          <w:kern w:val="36"/>
          <w:sz w:val="28"/>
          <w:szCs w:val="28"/>
          <w:shd w:val="clear" w:color="auto" w:fill="FFFFFF"/>
          <w:lang w:eastAsia="ru-RU"/>
        </w:rPr>
      </w:pPr>
      <w:r w:rsidRPr="00DC56F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28607A" w:rsidRPr="00DC56F7">
        <w:rPr>
          <w:rFonts w:ascii="Verdana" w:eastAsia="Times New Roman" w:hAnsi="Verdana" w:cs="Times New Roman"/>
          <w:bCs/>
          <w:i/>
          <w:color w:val="000000"/>
          <w:kern w:val="36"/>
          <w:sz w:val="28"/>
          <w:szCs w:val="28"/>
          <w:shd w:val="clear" w:color="auto" w:fill="FFFFFF"/>
          <w:lang w:eastAsia="ru-RU"/>
        </w:rPr>
        <w:t>Нарцисс</w:t>
      </w:r>
    </w:p>
    <w:bookmarkEnd w:id="0"/>
    <w:p w:rsidR="001D2483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Лепестки белых нарциссов лучше всего делать из плотной синтетической ткани или салфеток для мытья посуды, а для сердцевины (коронки</w:t>
      </w:r>
      <w:r w:rsidR="005654AF"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или тычинок</w:t>
      </w: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) можно взять ткань оранжевого или желтого цвета. Существуют и желтые нарциссы, </w:t>
      </w:r>
    </w:p>
    <w:p w:rsidR="001D2483" w:rsidRPr="00DC56F7" w:rsidRDefault="001D2483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8607A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а цвет коронки варьируется: белая, палевая, светло-желтая, оранжевая и даже красная.</w:t>
      </w:r>
      <w:r w:rsidR="005654AF" w:rsidRPr="00DC56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54AF" w:rsidRPr="00DC56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8F68B" wp14:editId="13070CF0">
            <wp:extent cx="3019425" cy="3743325"/>
            <wp:effectExtent l="0" t="0" r="0" b="9525"/>
            <wp:docPr id="4" name="Рисунок 4" descr="http://www.uhlib.ru/hobbi_i_remesla/dekorativnye_cvety_iz_tkani_bumagi_kozhi_prakticheskoe_rukovodstvo/i_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hlib.ru/hobbi_i_remesla/dekorativnye_cvety_iz_tkani_bumagi_kozhi_prakticheskoe_rukovodstvo/i_07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7A" w:rsidRPr="00DC56F7" w:rsidRDefault="0028607A" w:rsidP="002860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07A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 нарцисса шесть лепестков. Для венчика выкраивают два модуля лепестков – по три лепестка в модуле – и сердцевину. Можно венчик делать и из одного модуля, состоящего из шести лепестков.</w:t>
      </w:r>
    </w:p>
    <w:p w:rsidR="0028607A" w:rsidRPr="00DC56F7" w:rsidRDefault="0028607A" w:rsidP="002860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6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80FE2" wp14:editId="4ED60986">
            <wp:extent cx="5866411" cy="2542855"/>
            <wp:effectExtent l="0" t="0" r="0" b="0"/>
            <wp:docPr id="3" name="Рисунок 3" descr="http://www.uhlib.ru/hobbi_i_remesla/dekorativnye_cvety_iz_tkani_bumagi_kozhi_prakticheskoe_rukovodstvo/i_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hlib.ru/hobbi_i_remesla/dekorativnye_cvety_iz_tkani_bumagi_kozhi_prakticheskoe_rukovodstvo/i_0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44" cy="25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7A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Если делают небольшую коронку, то вырезают фестончатый круг и по центру с лицевой стороны обрабатывают. Но существуют нарциссы с трубчатой коронкой. Для нее выкраивают полукруглую полосу с фестонами. Фестоны </w:t>
      </w: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«обрабатывают» ножницами, т.е. надсекают по краю на несколько мм друг от друга и  отгибают наружу. Полосу складывают трубочкой и аккуратно склеивают. Трубчатая коронка не должна быть длиннее лепестков.</w:t>
      </w:r>
    </w:p>
    <w:p w:rsidR="0028607A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Лепестки окрашивают (если это нужно</w:t>
      </w:r>
      <w:r w:rsidR="001237D4"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) еще во влажном состоянии. </w:t>
      </w:r>
    </w:p>
    <w:p w:rsidR="0028607A" w:rsidRPr="00DC56F7" w:rsidRDefault="0028607A" w:rsidP="002860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6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82AE8" wp14:editId="79D2B5DC">
            <wp:extent cx="3667125" cy="1695450"/>
            <wp:effectExtent l="0" t="0" r="0" b="0"/>
            <wp:docPr id="2" name="Рисунок 2" descr="http://www.uhlib.ru/hobbi_i_remesla/dekorativnye_cvety_iz_tkani_bumagi_kozhi_prakticheskoe_rukovodstvo/i_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hlib.ru/hobbi_i_remesla/dekorativnye_cvety_iz_tkani_bumagi_kozhi_prakticheskoe_rukovodstvo/i_07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7A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Шесть тычинок для нарцисса делают из шелковых или простых желтых и белых нит</w:t>
      </w:r>
      <w:r w:rsidR="001237D4"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ок</w:t>
      </w: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. </w:t>
      </w:r>
      <w:r w:rsidR="001237D4"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Тычинки привязывают к  палочке (проволоке) </w:t>
      </w: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20–25 см, потом монтируют сердцевину, а затем надевают первый модуль лепестков. Второй модуль располагают так, чтобы его лепестки оказались в промежутках лепестков первого модуля.</w:t>
      </w:r>
    </w:p>
    <w:p w:rsidR="0028607A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 стебле около венчика располагается конусовидная чашечка. Ее можно сделать из ваты, а потом обмотать шелковой тканью или папиросной бумагой. К утолщению подклеивают светло-кори</w:t>
      </w:r>
      <w:r w:rsidR="001237D4"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чневую полоску бумаги. Палочку (или проволоку) для стебля  обмотать  полоской салфетки зеленого цвета.</w:t>
      </w:r>
    </w:p>
    <w:p w:rsidR="0028607A" w:rsidRPr="00DC56F7" w:rsidRDefault="0028607A" w:rsidP="002860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6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79FE0" wp14:editId="0ADD1E08">
            <wp:extent cx="3981450" cy="5210175"/>
            <wp:effectExtent l="0" t="0" r="0" b="0"/>
            <wp:docPr id="1" name="Рисунок 1" descr="http://www.uhlib.ru/hobbi_i_remesla/dekorativnye_cvety_iz_tkani_bumagi_kozhi_prakticheskoe_rukovodstvo/i_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hlib.ru/hobbi_i_remesla/dekorativnye_cvety_iz_tkani_bumagi_kozhi_prakticheskoe_rukovodstvo/i_0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7A" w:rsidRPr="00DC56F7" w:rsidRDefault="0028607A" w:rsidP="0028607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Когда стебель г</w:t>
      </w:r>
      <w:r w:rsidR="001237D4"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отов, к нему крепят листья. У </w:t>
      </w: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нарцисса длинные, узкие, заостр</w:t>
      </w:r>
      <w:r w:rsidR="001237D4"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енные. </w:t>
      </w:r>
      <w:r w:rsidRPr="00DC56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Листьев должно быть пять-шесть разной длины. Они прикрепляются у самого основания стебля пучком.</w:t>
      </w:r>
    </w:p>
    <w:p w:rsidR="00B11615" w:rsidRPr="00B11615" w:rsidRDefault="00B11615" w:rsidP="00B11615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96000" cy="6667500"/>
            <wp:effectExtent l="0" t="0" r="0" b="0"/>
            <wp:docPr id="21" name="Рисунок 21" descr="1 (640x700, 2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(640x700, 229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15" w:rsidRPr="00B11615" w:rsidRDefault="00B11615" w:rsidP="00B11615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11615" w:rsidRPr="00B11615" w:rsidRDefault="00B11615" w:rsidP="00B11615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4800600"/>
            <wp:effectExtent l="0" t="0" r="0" b="0"/>
            <wp:docPr id="20" name="Рисунок 20" descr="2 (700x504, 2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(700x504, 253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5019675"/>
            <wp:effectExtent l="0" t="0" r="0" b="9525"/>
            <wp:docPr id="17" name="Рисунок 17" descr="5 (700x527, 2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(700x527, 260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37D3BAF7" wp14:editId="50B855B8">
            <wp:simplePos x="0" y="0"/>
            <wp:positionH relativeFrom="column">
              <wp:posOffset>-8255</wp:posOffset>
            </wp:positionH>
            <wp:positionV relativeFrom="paragraph">
              <wp:posOffset>5080</wp:posOffset>
            </wp:positionV>
            <wp:extent cx="6667500" cy="5267325"/>
            <wp:effectExtent l="0" t="0" r="0" b="9525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16" name="Рисунок 16" descr="6 (700x553, 3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(700x553, 300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5200650"/>
            <wp:effectExtent l="0" t="0" r="0" b="0"/>
            <wp:docPr id="15" name="Рисунок 15" descr="7 (700x546, 2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(700x546, 291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4FBBC63" wp14:editId="3876E720">
            <wp:extent cx="6667500" cy="5276850"/>
            <wp:effectExtent l="0" t="0" r="0" b="0"/>
            <wp:docPr id="14" name="Рисунок 14" descr="8 (700x554, 2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(700x554, 285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4800600"/>
            <wp:effectExtent l="0" t="0" r="0" b="0"/>
            <wp:docPr id="13" name="Рисунок 13" descr="9 (700x504, 2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(700x504, 226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5067300"/>
            <wp:effectExtent l="0" t="0" r="0" b="0"/>
            <wp:docPr id="12" name="Рисунок 12" descr="10 (700x532, 2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(700x532, 275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4362450"/>
            <wp:effectExtent l="0" t="0" r="0" b="0"/>
            <wp:docPr id="11" name="Рисунок 11" descr="11 (700x458, 2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(700x458, 221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267200"/>
            <wp:effectExtent l="0" t="0" r="0" b="0"/>
            <wp:docPr id="10" name="Рисунок 10" descr="12 (700x448, 2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(700x448, 239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610100"/>
            <wp:effectExtent l="0" t="0" r="0" b="0"/>
            <wp:docPr id="9" name="Рисунок 9" descr="13 (700x484, 2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700x484, 245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5124450"/>
            <wp:effectExtent l="0" t="0" r="0" b="0"/>
            <wp:docPr id="8" name="Рисунок 8" descr="14 (700x538, 2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(700x538, 256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4648200"/>
            <wp:effectExtent l="0" t="0" r="0" b="0"/>
            <wp:docPr id="7" name="Рисунок 7" descr="15 (700x488, 2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700x488, 268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5657850"/>
            <wp:effectExtent l="0" t="0" r="0" b="0"/>
            <wp:docPr id="6" name="Рисунок 6" descr="16 (700x594, 2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 (700x594, 269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B1161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933950"/>
            <wp:effectExtent l="0" t="0" r="0" b="0"/>
            <wp:docPr id="5" name="Рисунок 5" descr="17 (700x518, 25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 (700x518, 255Kb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83" w:rsidRDefault="00C71F83"/>
    <w:p w:rsidR="00A61C13" w:rsidRDefault="00A61C13"/>
    <w:p w:rsidR="00A61C13" w:rsidRDefault="00A61C13"/>
    <w:p w:rsidR="00A61C13" w:rsidRDefault="00A61C13"/>
    <w:p w:rsidR="00A61C13" w:rsidRDefault="00A61C13"/>
    <w:p w:rsidR="00A61C13" w:rsidRDefault="00A61C13"/>
    <w:p w:rsidR="00A61C13" w:rsidRDefault="00A61C13"/>
    <w:p w:rsidR="00A61C13" w:rsidRDefault="00A61C13"/>
    <w:p w:rsidR="00A61C13" w:rsidRDefault="00A61C13"/>
    <w:p w:rsidR="00A61C13" w:rsidRDefault="00A61C13"/>
    <w:p w:rsidR="00A61C13" w:rsidRDefault="00A61C13"/>
    <w:p w:rsidR="00A61C13" w:rsidRDefault="00A61C13"/>
    <w:sectPr w:rsidR="00A61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7E1"/>
    <w:rsid w:val="001237D4"/>
    <w:rsid w:val="001D2483"/>
    <w:rsid w:val="0028607A"/>
    <w:rsid w:val="002A68C9"/>
    <w:rsid w:val="003D553D"/>
    <w:rsid w:val="00434220"/>
    <w:rsid w:val="00494C24"/>
    <w:rsid w:val="004B26CB"/>
    <w:rsid w:val="005654AF"/>
    <w:rsid w:val="009D5EB1"/>
    <w:rsid w:val="009E07E1"/>
    <w:rsid w:val="00A61C13"/>
    <w:rsid w:val="00B11615"/>
    <w:rsid w:val="00BE61BD"/>
    <w:rsid w:val="00C71F83"/>
    <w:rsid w:val="00DC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FD9135-9F13-4854-9EC3-41F5B31C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1C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A61C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07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54AF"/>
  </w:style>
  <w:style w:type="character" w:styleId="a6">
    <w:name w:val="Strong"/>
    <w:basedOn w:val="a0"/>
    <w:uiPriority w:val="22"/>
    <w:qFormat/>
    <w:rsid w:val="005654A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61C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61C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45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62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Askatal</dc:creator>
  <cp:keywords/>
  <dc:description/>
  <cp:lastModifiedBy>МАДОУ дс119</cp:lastModifiedBy>
  <cp:revision>2</cp:revision>
  <cp:lastPrinted>2015-10-26T05:21:00Z</cp:lastPrinted>
  <dcterms:created xsi:type="dcterms:W3CDTF">2018-02-08T13:15:00Z</dcterms:created>
  <dcterms:modified xsi:type="dcterms:W3CDTF">2018-02-08T13:15:00Z</dcterms:modified>
</cp:coreProperties>
</file>