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Конспект занятия в младшей группе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Тема «Зоопарк»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</w:p>
    <w:p w:rsidR="003C170E" w:rsidRDefault="003C170E" w:rsidP="003C1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 детей рассматривать картинку, находить отличительные особенности животных, конкретизировать действия и взаимоотношение персонажей.</w:t>
      </w:r>
    </w:p>
    <w:p w:rsidR="003C170E" w:rsidRDefault="003C170E" w:rsidP="003C17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умение располагать детали в заданном пространственном положении, соединяя их между собой идентичными сторонами.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занятия: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proofErr w:type="gramStart"/>
      <w:r>
        <w:rPr>
          <w:b/>
          <w:bCs/>
          <w:color w:val="000000"/>
        </w:rPr>
        <w:t xml:space="preserve"> О</w:t>
      </w:r>
      <w:proofErr w:type="gramEnd"/>
      <w:r>
        <w:rPr>
          <w:b/>
          <w:bCs/>
          <w:color w:val="000000"/>
        </w:rPr>
        <w:t>рг. момент. </w:t>
      </w:r>
      <w:r>
        <w:rPr>
          <w:color w:val="000000"/>
        </w:rPr>
        <w:t>Ребята, вы знаете, что такое зоопарк? Зоопарк—это место, где живут разные дикие животные, они живут в клетках и вольерах, а люди ухаживают за ними: кормят, убирают. Дети, вы хотите пойти в зоопарк, тогда давайте представим, что мы одеваемся и идем туда. Давайте встанем, приготовились.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Раз, два, три, четыре, Раз, два, три, четыре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шагаем в зоопарк. Раз, два, три, четыре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Побывать там каждый рад. Раз, два, три, четыре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Там медведи и пингвины, Раз, два, три, четыре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Попугаи и павлины, Раз, два, три, четыре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Воспитатель.</w:t>
      </w:r>
      <w:r>
        <w:rPr>
          <w:color w:val="000000"/>
        </w:rPr>
        <w:t> 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вот мы и пришли.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Подвижно-дидактическая игра «Кто это</w:t>
      </w:r>
      <w:r>
        <w:rPr>
          <w:color w:val="000000"/>
        </w:rPr>
        <w:t>»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Показать детям предметные картинки «Животные зоопарка» и спросить: «Кто это?». Когда дети узнают и назовут животное на картинке, предложить изобразить его.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Показать детям картинку «Жираф». Спросить: «Кто это?»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Получив ответ, сказать «Все жирафы встали прямо, вытянули шеи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Посмотрите, посмотрите, вот как мы умеем!»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вытягивают вверх шею так же, как это делает жираф.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Показать детям картинку «Слон». Спросите: «Кто это?» Получив ответ, скажите: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слона есть хобот-нос, словно серый пылесос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Предложить детям представить руку к носу, имитируя хобот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Игра «Что изменилось»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стол поставить животных предложить детям закрыть глаза, а в это время убрать одну игрушку. Говоря: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 «Раз, два, три! Что пропало, расскажи», </w:t>
      </w:r>
      <w:proofErr w:type="gramStart"/>
      <w:r>
        <w:rPr>
          <w:color w:val="000000"/>
        </w:rPr>
        <w:t>дети</w:t>
      </w:r>
      <w:proofErr w:type="gramEnd"/>
      <w:r>
        <w:rPr>
          <w:color w:val="000000"/>
        </w:rPr>
        <w:t xml:space="preserve"> угадывают </w:t>
      </w:r>
      <w:proofErr w:type="gramStart"/>
      <w:r>
        <w:rPr>
          <w:color w:val="000000"/>
        </w:rPr>
        <w:t>какой</w:t>
      </w:r>
      <w:proofErr w:type="gramEnd"/>
      <w:r>
        <w:rPr>
          <w:color w:val="000000"/>
        </w:rPr>
        <w:t xml:space="preserve"> игрушки не стало.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4 </w:t>
      </w:r>
      <w:r>
        <w:rPr>
          <w:b/>
          <w:bCs/>
          <w:color w:val="000000"/>
        </w:rPr>
        <w:t>Игра «Зоопарк» конструирование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Налетел ветер, разломал все клетки и вольеры. Ребята, все звери гуляют по дорожкам: слоны, жирафы, тигры.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Давайте поможем работникам зоопарка, построим забор для зверей.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строит с детьми забор из кирпичиков. Далее дети обыгрывают постройки. Заводят животных в вольеры.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Вечер </w:t>
      </w:r>
      <w:proofErr w:type="gramStart"/>
      <w:r>
        <w:rPr>
          <w:color w:val="000000"/>
        </w:rPr>
        <w:t>наступает</w:t>
      </w:r>
      <w:proofErr w:type="gramEnd"/>
      <w:r>
        <w:rPr>
          <w:color w:val="000000"/>
        </w:rPr>
        <w:t xml:space="preserve"> Звери засыпают,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Повернемся мы кругом в детский садик свой пойдем!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Раз, два, три, четыре, Раз, два, три, четыре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шагаем в детский сад. Раз, два, три, четыре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Побывать там каждый рад. Раз, два, три, четыре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Итог занятия.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Куда мы сегодня ходили? Что мы сегодня делали? Кому помогли?</w:t>
      </w:r>
    </w:p>
    <w:p w:rsidR="003C170E" w:rsidRDefault="003C170E" w:rsidP="003C17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все молодцы!</w:t>
      </w:r>
    </w:p>
    <w:p w:rsidR="003C0D68" w:rsidRDefault="003C170E" w:rsidP="003C170E">
      <w:pPr>
        <w:ind w:left="-1276" w:right="-568"/>
      </w:pPr>
      <w:r>
        <w:rPr>
          <w:noProof/>
          <w:lang w:eastAsia="ru-RU"/>
        </w:rPr>
        <w:drawing>
          <wp:inline distT="0" distB="0" distL="0" distR="0">
            <wp:extent cx="3370521" cy="2626242"/>
            <wp:effectExtent l="0" t="0" r="1905" b="3175"/>
            <wp:docPr id="1" name="Рисунок 1" descr="C:\Users\Олег\Documents\зоопар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зоопарк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16" cy="26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551274" cy="2626241"/>
            <wp:effectExtent l="0" t="0" r="0" b="3175"/>
            <wp:docPr id="2" name="Рисунок 2" descr="C:\Users\Олег\Documents\зоопар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cuments\зоопарк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67" cy="264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57" w:rsidRDefault="001C2E57" w:rsidP="003C170E">
      <w:pPr>
        <w:ind w:left="-1276" w:right="-568"/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147060" cy="4189095"/>
            <wp:effectExtent l="0" t="0" r="0" b="1905"/>
            <wp:docPr id="3" name="Рисунок 3" descr="C:\Users\Олег\Documents\зоопар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ocuments\зоопарк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</w:t>
      </w:r>
      <w:bookmarkStart w:id="0" w:name="_GoBack"/>
      <w:bookmarkEnd w:id="0"/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147060" cy="4189095"/>
            <wp:effectExtent l="0" t="0" r="0" b="1905"/>
            <wp:docPr id="4" name="Рисунок 4" descr="C:\Users\Олег\Documents\зоопар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ocuments\зоопарк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1FCA"/>
    <w:multiLevelType w:val="multilevel"/>
    <w:tmpl w:val="78FC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0E"/>
    <w:rsid w:val="001C2E57"/>
    <w:rsid w:val="003C0D68"/>
    <w:rsid w:val="003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2019-02-26T19:19:00Z</dcterms:created>
  <dcterms:modified xsi:type="dcterms:W3CDTF">2019-02-26T19:32:00Z</dcterms:modified>
</cp:coreProperties>
</file>