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82" w:rsidRDefault="009B3082" w:rsidP="009B308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091">
        <w:rPr>
          <w:sz w:val="28"/>
          <w:szCs w:val="28"/>
        </w:rPr>
        <w:t xml:space="preserve">    </w:t>
      </w:r>
      <w:r>
        <w:rPr>
          <w:sz w:val="28"/>
          <w:szCs w:val="28"/>
        </w:rPr>
        <w:t>Рекомендации учителя – дефектолога по закреплению с детьми программного материала               апрель: 1 неделя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03"/>
        <w:gridCol w:w="7039"/>
      </w:tblGrid>
      <w:tr w:rsidR="009B3082" w:rsidTr="009B3082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82" w:rsidRDefault="009B3082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Что мы изучаем с детьми 1подгруппы  </w:t>
            </w:r>
            <w:r>
              <w:t xml:space="preserve">         </w:t>
            </w:r>
          </w:p>
        </w:tc>
      </w:tr>
      <w:tr w:rsidR="009B3082" w:rsidTr="009B3082"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Познавательное  развитие (ФЭМП)                     </w:t>
            </w:r>
          </w:p>
        </w:tc>
      </w:tr>
      <w:tr w:rsidR="009B3082" w:rsidTr="009B3082"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«По сказочным дорожкам»</w:t>
            </w:r>
          </w:p>
          <w:p w:rsidR="009B3082" w:rsidRDefault="009B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Развивать интерес детей  к русским сказкам как великому богатству русской национальной культуры.</w:t>
            </w:r>
          </w:p>
          <w:p w:rsidR="009B3082" w:rsidRDefault="009B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2.Воспитывать желание слушать сказки, понимать их глубокий смысл, запоминать содержание сказки, ее героев.</w:t>
            </w:r>
          </w:p>
          <w:p w:rsidR="009B3082" w:rsidRDefault="009B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Учить пересказывать сказку «У страха глаза велики» последовательно, без пропусков (с опорой на картинки).</w:t>
            </w:r>
          </w:p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4.Учить дошкольников   подбирать антонимы.</w:t>
            </w:r>
          </w:p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sz w:val="28"/>
                <w:szCs w:val="28"/>
              </w:rPr>
              <w:t>Закреплять у детей правильное произношение звука «ч».</w:t>
            </w:r>
          </w:p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Упражнять дошкольников  в выполнении звукобуквенного анализа слов: чай, чайник. Познакомить детей с образованием родственных  слов: ученик, ученица, учит, учитель, учительница, учебник.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«Состав числа  9. Решение задач»</w:t>
            </w:r>
          </w:p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детей  счету в пределах 9 с присчитыванием и отсчитыванием по одному.</w:t>
            </w:r>
          </w:p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Закреплять навыки порядкового счета до 9.</w:t>
            </w:r>
          </w:p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Совершенствовать умение  дошкольников  составлять целое из частей.</w:t>
            </w:r>
          </w:p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Формировать  умение  детей решать и составлять простые арифметические задачи на сложение: 8+ 1= 9.</w:t>
            </w:r>
          </w:p>
          <w:p w:rsidR="009B3082" w:rsidRDefault="00A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 дошкольников </w:t>
            </w:r>
            <w:r w:rsidR="009B3082">
              <w:rPr>
                <w:sz w:val="28"/>
                <w:szCs w:val="28"/>
              </w:rPr>
              <w:t xml:space="preserve"> логическое мышление.</w:t>
            </w:r>
          </w:p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5.Учить дошкольников писать цифру 9  по точкам, обводить ее по контуру.</w:t>
            </w:r>
          </w:p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gramStart"/>
            <w:r>
              <w:rPr>
                <w:sz w:val="28"/>
                <w:szCs w:val="28"/>
              </w:rPr>
              <w:t xml:space="preserve">Учить детей  ориентировке на листе бумаги: рисовать круг, овал, квадрат, треугольник </w:t>
            </w:r>
            <w:r w:rsidRPr="009B3082">
              <w:t>(в середине, слева, справа).</w:t>
            </w:r>
            <w:proofErr w:type="gramEnd"/>
          </w:p>
        </w:tc>
      </w:tr>
      <w:tr w:rsidR="009B3082" w:rsidTr="009B3082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82" w:rsidRDefault="009B3082">
            <w:r>
              <w:t xml:space="preserve">                                                                     </w:t>
            </w:r>
            <w:r>
              <w:rPr>
                <w:sz w:val="28"/>
                <w:szCs w:val="28"/>
              </w:rPr>
              <w:t>Что мы изучаем с детьми  2 подгруппы</w:t>
            </w:r>
            <w:r>
              <w:t xml:space="preserve">  </w:t>
            </w:r>
          </w:p>
        </w:tc>
      </w:tr>
      <w:tr w:rsidR="009B3082" w:rsidTr="009B3082"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82" w:rsidRDefault="009B3082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82" w:rsidRDefault="009B3082">
            <w:r>
              <w:t xml:space="preserve">            </w:t>
            </w:r>
            <w:r>
              <w:rPr>
                <w:sz w:val="28"/>
                <w:szCs w:val="28"/>
              </w:rPr>
              <w:t xml:space="preserve">Познавательное  развитие (ФЭМП)           </w:t>
            </w:r>
            <w:r>
              <w:t xml:space="preserve">            </w:t>
            </w:r>
          </w:p>
        </w:tc>
      </w:tr>
      <w:tr w:rsidR="009B3082" w:rsidTr="009B3082"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«По сказочным дорожкам»</w:t>
            </w:r>
          </w:p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Воспитывать умение детей слушать сказку.</w:t>
            </w:r>
          </w:p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Учить дошкольников  пониманию  смысла прочитанной </w:t>
            </w:r>
            <w:r w:rsidR="00A66992">
              <w:rPr>
                <w:sz w:val="28"/>
                <w:szCs w:val="28"/>
              </w:rPr>
              <w:t>сказки К. Чуковского « Цыпленок</w:t>
            </w:r>
            <w:r>
              <w:rPr>
                <w:sz w:val="28"/>
                <w:szCs w:val="28"/>
              </w:rPr>
              <w:t>»</w:t>
            </w:r>
            <w:r w:rsidR="00A66992">
              <w:rPr>
                <w:sz w:val="28"/>
                <w:szCs w:val="28"/>
              </w:rPr>
              <w:t>.</w:t>
            </w:r>
          </w:p>
          <w:p w:rsidR="009B3082" w:rsidRDefault="009B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Учить детей правильно отвечать на вопросы педагога, договаривать последнее слово во фразе, с учетом реальных возможностей ребенка воспроизводить содержание сказки  по вопросам.</w:t>
            </w:r>
          </w:p>
          <w:p w:rsidR="009B3082" w:rsidRDefault="009B3082">
            <w:r>
              <w:rPr>
                <w:sz w:val="28"/>
                <w:szCs w:val="28"/>
              </w:rPr>
              <w:t>4.  Закреплять произношение звуков [к] - [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],  учить  детей  отчетливо и внятно произносить слоги (слова)  с этими звуками по подражанию взрослому.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82" w:rsidRDefault="009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«Сравнение предметов по величине».</w:t>
            </w:r>
          </w:p>
          <w:p w:rsidR="009B3082" w:rsidRDefault="00A6699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B3082">
              <w:rPr>
                <w:sz w:val="28"/>
                <w:szCs w:val="28"/>
              </w:rPr>
              <w:t xml:space="preserve">Познакомить детей со способами сравнения предметов по ширине, формировать понятия: </w:t>
            </w:r>
            <w:proofErr w:type="gramStart"/>
            <w:r w:rsidR="009B3082">
              <w:rPr>
                <w:i/>
                <w:sz w:val="28"/>
                <w:szCs w:val="28"/>
              </w:rPr>
              <w:t>широкий</w:t>
            </w:r>
            <w:proofErr w:type="gramEnd"/>
            <w:r w:rsidR="009B3082">
              <w:rPr>
                <w:i/>
                <w:sz w:val="28"/>
                <w:szCs w:val="28"/>
              </w:rPr>
              <w:t xml:space="preserve"> – узкий</w:t>
            </w:r>
            <w:r w:rsidR="009B3082">
              <w:rPr>
                <w:sz w:val="28"/>
                <w:szCs w:val="28"/>
              </w:rPr>
              <w:t xml:space="preserve"> в совместной игровой деятельности:</w:t>
            </w:r>
            <w:r w:rsidR="009B3082">
              <w:rPr>
                <w:i/>
                <w:sz w:val="28"/>
                <w:szCs w:val="28"/>
              </w:rPr>
              <w:t xml:space="preserve"> </w:t>
            </w:r>
            <w:r w:rsidR="009B3082">
              <w:rPr>
                <w:sz w:val="28"/>
                <w:szCs w:val="28"/>
              </w:rPr>
              <w:t>«Шарф широкий, а ленточка узкая». «Машина едет по широкой дороге, а велосипед по узкой».</w:t>
            </w:r>
          </w:p>
          <w:p w:rsidR="009B3082" w:rsidRDefault="009B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2.Формировать умение дошкольников сравнить множества, используя прием приложения («сколько ежиков, столько и грибочков», «у каждого ежика по грибочку»).   3.Формировать понятия  </w:t>
            </w:r>
            <w:r>
              <w:rPr>
                <w:i/>
                <w:sz w:val="28"/>
                <w:szCs w:val="28"/>
              </w:rPr>
              <w:t>спереди, сзади.</w:t>
            </w:r>
          </w:p>
          <w:p w:rsidR="009B3082" w:rsidRDefault="009B3082" w:rsidP="009B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4.Закреплять знания детей о геометрических фигура</w:t>
            </w:r>
            <w:r w:rsidR="00A66992">
              <w:rPr>
                <w:sz w:val="28"/>
                <w:szCs w:val="28"/>
              </w:rPr>
              <w:t>х: круг, квадрат, треугольник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35A2C" w:rsidRPr="00EC2091" w:rsidRDefault="00EC2091" w:rsidP="00E35A2C">
      <w:pPr>
        <w:rPr>
          <w:sz w:val="28"/>
          <w:szCs w:val="28"/>
        </w:rPr>
      </w:pPr>
      <w:r>
        <w:rPr>
          <w:b/>
        </w:rPr>
        <w:lastRenderedPageBreak/>
        <w:t xml:space="preserve">       </w:t>
      </w:r>
      <w:r w:rsidR="00E35A2C" w:rsidRPr="00EC2091">
        <w:rPr>
          <w:sz w:val="28"/>
          <w:szCs w:val="28"/>
        </w:rPr>
        <w:t>Рекомендации учителя – дефектолога по закреплению с детьми программного материала            апрель: 2 неделя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10"/>
        <w:gridCol w:w="7032"/>
      </w:tblGrid>
      <w:tr w:rsidR="00E35A2C" w:rsidTr="00EC2091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2C" w:rsidRDefault="00E35A2C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</w:t>
            </w:r>
            <w:r>
              <w:rPr>
                <w:sz w:val="28"/>
                <w:szCs w:val="28"/>
              </w:rPr>
              <w:t xml:space="preserve">Что мы изучаем с детьми 1подгруппы  </w:t>
            </w:r>
            <w:r>
              <w:t xml:space="preserve">            </w:t>
            </w:r>
          </w:p>
        </w:tc>
      </w:tr>
      <w:tr w:rsidR="00E35A2C" w:rsidTr="00EC2091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Познавательное  развитие (ФЭМП)</w:t>
            </w:r>
          </w:p>
        </w:tc>
      </w:tr>
      <w:tr w:rsidR="00E35A2C" w:rsidTr="00EC2091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«Наша планета Земля. Космонавтом быть хочу!»</w:t>
            </w:r>
          </w:p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1.Развивать познавательный интерес детей.</w:t>
            </w:r>
          </w:p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Формировать представление  дошкольников о том, что Земля имеет форму шара, рассказывать детям о других планетах солнечной системы.</w:t>
            </w:r>
          </w:p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Формировать представление  дошкольников  о работе космонавтов.</w:t>
            </w:r>
          </w:p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Рассматривать с детьми иллюстрации с изображением космических кораблей.</w:t>
            </w:r>
          </w:p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5.Учить дошкольников  последовательно пересказывать прочитанный рассказ  «Как Юрий Гагарин в космос полетел».</w:t>
            </w:r>
          </w:p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 xml:space="preserve"> </w:t>
            </w:r>
            <w:r>
              <w:rPr>
                <w:sz w:val="28"/>
                <w:szCs w:val="28"/>
              </w:rPr>
              <w:t>Учить различению звуков «ч» и  «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>» на слух и в произношении</w:t>
            </w:r>
            <w:r>
              <w:t xml:space="preserve"> (</w:t>
            </w:r>
            <w:proofErr w:type="spellStart"/>
            <w:r>
              <w:t>ча-тя</w:t>
            </w:r>
            <w:proofErr w:type="spellEnd"/>
            <w:r>
              <w:t>, ч</w:t>
            </w:r>
            <w:proofErr w:type="gramStart"/>
            <w:r>
              <w:t>у-</w:t>
            </w:r>
            <w:proofErr w:type="gramEnd"/>
            <w:r>
              <w:t xml:space="preserve"> </w:t>
            </w:r>
            <w:proofErr w:type="spellStart"/>
            <w:r>
              <w:t>тю</w:t>
            </w:r>
            <w:proofErr w:type="spellEnd"/>
            <w:r>
              <w:t xml:space="preserve">, </w:t>
            </w:r>
            <w:proofErr w:type="spellStart"/>
            <w:r>
              <w:t>чи-ти</w:t>
            </w:r>
            <w:proofErr w:type="spellEnd"/>
            <w:r>
              <w:t xml:space="preserve">, </w:t>
            </w:r>
            <w:proofErr w:type="spellStart"/>
            <w:r>
              <w:t>че-те</w:t>
            </w:r>
            <w:proofErr w:type="spellEnd"/>
            <w:r>
              <w:t xml:space="preserve">, </w:t>
            </w:r>
            <w:proofErr w:type="spellStart"/>
            <w:r>
              <w:t>ач</w:t>
            </w:r>
            <w:proofErr w:type="spellEnd"/>
            <w:r>
              <w:t xml:space="preserve">- </w:t>
            </w:r>
            <w:proofErr w:type="spellStart"/>
            <w:r>
              <w:t>ать</w:t>
            </w:r>
            <w:proofErr w:type="spellEnd"/>
            <w:r>
              <w:t xml:space="preserve">, </w:t>
            </w:r>
            <w:proofErr w:type="spellStart"/>
            <w:r>
              <w:t>оч</w:t>
            </w:r>
            <w:proofErr w:type="spellEnd"/>
            <w:r>
              <w:t xml:space="preserve">- </w:t>
            </w:r>
            <w:proofErr w:type="spellStart"/>
            <w:r>
              <w:t>оть</w:t>
            </w:r>
            <w:proofErr w:type="spellEnd"/>
            <w:r>
              <w:t xml:space="preserve">, </w:t>
            </w:r>
            <w:proofErr w:type="spell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уть</w:t>
            </w:r>
            <w:proofErr w:type="spellEnd"/>
            <w:r>
              <w:t xml:space="preserve">)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«Состав числа  9»</w:t>
            </w:r>
          </w:p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детей  соотносить количество предметов с числом 9 (с цифрой 9).</w:t>
            </w:r>
            <w:r w:rsidR="00EC2091">
              <w:rPr>
                <w:sz w:val="28"/>
                <w:szCs w:val="28"/>
              </w:rPr>
              <w:t xml:space="preserve"> Писать цифру 9 по точкам.</w:t>
            </w:r>
          </w:p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Закреплять навыки порядкового счета до 9.</w:t>
            </w:r>
          </w:p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3.Учить дошкольников ориентироваться на листе бумаги в клетку, обводить заданное количество клеток, считая клетки слева направо.</w:t>
            </w:r>
          </w:p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Познакомить детей с понятиями «прямой угол», «острый угол» при  выполнении игровых упражнений</w:t>
            </w:r>
          </w:p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рабочей тетради по формированию элементарных математических представлений.</w:t>
            </w:r>
          </w:p>
          <w:p w:rsidR="00E35A2C" w:rsidRDefault="00E35A2C" w:rsidP="00EC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Учить дошкольников рисовать в тетради в клетку </w:t>
            </w:r>
            <w:r>
              <w:rPr>
                <w:i/>
                <w:sz w:val="28"/>
                <w:szCs w:val="28"/>
              </w:rPr>
              <w:t>квадрат, треугольник</w:t>
            </w:r>
            <w:r>
              <w:rPr>
                <w:sz w:val="28"/>
                <w:szCs w:val="28"/>
              </w:rPr>
              <w:t xml:space="preserve"> по опорным точкам.</w:t>
            </w:r>
          </w:p>
        </w:tc>
      </w:tr>
      <w:tr w:rsidR="00E35A2C" w:rsidTr="00EC2091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2C" w:rsidRDefault="00E35A2C">
            <w: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Что мы изучаем с детьми 2 подгруппы</w:t>
            </w:r>
            <w:r>
              <w:t xml:space="preserve">  </w:t>
            </w:r>
          </w:p>
        </w:tc>
      </w:tr>
      <w:tr w:rsidR="00E35A2C" w:rsidTr="00EC2091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2C" w:rsidRDefault="00E35A2C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2C" w:rsidRDefault="00E35A2C">
            <w:r>
              <w:t xml:space="preserve">             </w:t>
            </w:r>
            <w:r>
              <w:rPr>
                <w:sz w:val="28"/>
                <w:szCs w:val="28"/>
              </w:rPr>
              <w:t>Познавательное  развитие (ФЭМП)</w:t>
            </w:r>
            <w:r>
              <w:t xml:space="preserve">            </w:t>
            </w:r>
          </w:p>
        </w:tc>
      </w:tr>
      <w:tr w:rsidR="00E35A2C" w:rsidTr="00EC2091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«Чтение сказки В. </w:t>
            </w:r>
            <w:proofErr w:type="spellStart"/>
            <w:r>
              <w:rPr>
                <w:sz w:val="28"/>
                <w:szCs w:val="28"/>
              </w:rPr>
              <w:t>Сутеева</w:t>
            </w:r>
            <w:proofErr w:type="spellEnd"/>
            <w:r>
              <w:rPr>
                <w:sz w:val="28"/>
                <w:szCs w:val="28"/>
              </w:rPr>
              <w:t xml:space="preserve"> «Кто сказал «мяу?»</w:t>
            </w:r>
          </w:p>
          <w:p w:rsidR="00E35A2C" w:rsidRDefault="00E35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Воспитывать желание детей слушать сказки, понимать их глубокий смысл, запоминать содержание сказки, ее героев.</w:t>
            </w:r>
          </w:p>
          <w:p w:rsidR="00E35A2C" w:rsidRDefault="00E35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Закреплять звукоподражания, </w:t>
            </w:r>
            <w:proofErr w:type="spellStart"/>
            <w:r>
              <w:rPr>
                <w:sz w:val="28"/>
                <w:szCs w:val="28"/>
              </w:rPr>
              <w:t>лепетные</w:t>
            </w:r>
            <w:proofErr w:type="spellEnd"/>
            <w:r>
              <w:rPr>
                <w:sz w:val="28"/>
                <w:szCs w:val="28"/>
              </w:rPr>
              <w:t xml:space="preserve"> слова.</w:t>
            </w:r>
          </w:p>
          <w:p w:rsidR="00E35A2C" w:rsidRDefault="00E35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Учить детей пересказывать часть сказки на основе иллюстрации с учетом реальных возможностей ребенка.</w:t>
            </w:r>
          </w:p>
          <w:p w:rsidR="00E35A2C" w:rsidRDefault="00E35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четко и правильно произносить звуки</w:t>
            </w:r>
          </w:p>
          <w:p w:rsidR="00E35A2C" w:rsidRDefault="00E35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[ м</w:t>
            </w:r>
            <w:proofErr w:type="gramStart"/>
            <w:r>
              <w:rPr>
                <w:sz w:val="28"/>
                <w:szCs w:val="28"/>
              </w:rPr>
              <w:t xml:space="preserve"> ]</w:t>
            </w:r>
            <w:proofErr w:type="gramEnd"/>
            <w:r>
              <w:rPr>
                <w:sz w:val="28"/>
                <w:szCs w:val="28"/>
              </w:rPr>
              <w:t xml:space="preserve">, [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], [ </w:t>
            </w:r>
            <w:proofErr w:type="spellStart"/>
            <w:r>
              <w:rPr>
                <w:sz w:val="28"/>
                <w:szCs w:val="28"/>
              </w:rPr>
              <w:t>мь</w:t>
            </w:r>
            <w:proofErr w:type="spellEnd"/>
            <w:r>
              <w:rPr>
                <w:sz w:val="28"/>
                <w:szCs w:val="28"/>
              </w:rPr>
              <w:t xml:space="preserve"> ], [ </w:t>
            </w:r>
            <w:proofErr w:type="spellStart"/>
            <w:r>
              <w:rPr>
                <w:sz w:val="28"/>
                <w:szCs w:val="28"/>
              </w:rPr>
              <w:t>нь</w:t>
            </w:r>
            <w:proofErr w:type="spellEnd"/>
            <w:r>
              <w:rPr>
                <w:sz w:val="28"/>
                <w:szCs w:val="28"/>
              </w:rPr>
              <w:t xml:space="preserve">  ] в слогах, в начале слов.</w:t>
            </w:r>
          </w:p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Разучивать с детьми </w:t>
            </w:r>
            <w:proofErr w:type="spellStart"/>
            <w:r>
              <w:rPr>
                <w:sz w:val="28"/>
                <w:szCs w:val="28"/>
              </w:rPr>
              <w:t>потешку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 «Киска».</w:t>
            </w:r>
          </w:p>
          <w:p w:rsidR="00E35A2C" w:rsidRPr="00EC2091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Развивать тонкую моторику пальцев рук в игровом упражнении «Солнышко» (к желтому кругу прикрепить желтые прищепки – «лучики солнышка»).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2C" w:rsidRDefault="00E3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EC2091">
              <w:rPr>
                <w:sz w:val="28"/>
                <w:szCs w:val="28"/>
              </w:rPr>
              <w:t xml:space="preserve">Широкий - узкий. Ориентировка </w:t>
            </w:r>
            <w:proofErr w:type="spellStart"/>
            <w:r w:rsidR="00EC209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пространстве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E35A2C" w:rsidRDefault="00E35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Упражнять детей в сравнении предметов по ширине: шарфик узкий – полотенце широкое.</w:t>
            </w:r>
          </w:p>
          <w:p w:rsidR="00E35A2C" w:rsidRDefault="00E35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дошкольников работать с предметами на ощупь: «Достань из мешочка кубик (потом  шарик, круг, треугольник)».</w:t>
            </w:r>
          </w:p>
          <w:p w:rsidR="00E35A2C" w:rsidRDefault="00E35A2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Формировать понятия  </w:t>
            </w:r>
            <w:r>
              <w:rPr>
                <w:i/>
                <w:sz w:val="28"/>
                <w:szCs w:val="28"/>
              </w:rPr>
              <w:t>спереди, сзади.</w:t>
            </w:r>
          </w:p>
          <w:p w:rsidR="00E35A2C" w:rsidRDefault="00E35A2C" w:rsidP="00EC2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4.Закреплять умение детей составлять стаканчики-вкладыши и пирамидки из 4-5 ко</w:t>
            </w:r>
            <w:r w:rsidR="00EC2091">
              <w:rPr>
                <w:sz w:val="28"/>
                <w:szCs w:val="28"/>
              </w:rPr>
              <w:t>лец с учетом их величины.</w:t>
            </w:r>
          </w:p>
          <w:p w:rsidR="00E35A2C" w:rsidRDefault="00EC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5A2C">
              <w:rPr>
                <w:sz w:val="28"/>
                <w:szCs w:val="28"/>
              </w:rPr>
              <w:t>. Учить дошкольников  конструированию  контура предмета  из геометрических фигур  - «Ракета».</w:t>
            </w:r>
          </w:p>
        </w:tc>
      </w:tr>
    </w:tbl>
    <w:p w:rsidR="00E35A2C" w:rsidRDefault="00E35A2C" w:rsidP="00E35A2C">
      <w:pPr>
        <w:rPr>
          <w:sz w:val="28"/>
          <w:szCs w:val="28"/>
        </w:rPr>
      </w:pPr>
    </w:p>
    <w:p w:rsidR="009B3082" w:rsidRDefault="009B3082" w:rsidP="009B3082">
      <w:pPr>
        <w:rPr>
          <w:sz w:val="28"/>
          <w:szCs w:val="28"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2714E" w:rsidRDefault="0052714E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sectPr w:rsidR="0053403A" w:rsidSect="00CA3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0A" w:rsidRDefault="0085510A" w:rsidP="0085510A">
      <w:r>
        <w:separator/>
      </w:r>
    </w:p>
  </w:endnote>
  <w:endnote w:type="continuationSeparator" w:id="1">
    <w:p w:rsidR="0085510A" w:rsidRDefault="0085510A" w:rsidP="0085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0A" w:rsidRDefault="0085510A" w:rsidP="0085510A">
      <w:r>
        <w:separator/>
      </w:r>
    </w:p>
  </w:footnote>
  <w:footnote w:type="continuationSeparator" w:id="1">
    <w:p w:rsidR="0085510A" w:rsidRDefault="0085510A" w:rsidP="00855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51"/>
    <w:rsid w:val="00017018"/>
    <w:rsid w:val="000337E7"/>
    <w:rsid w:val="00050496"/>
    <w:rsid w:val="00092126"/>
    <w:rsid w:val="000A0B58"/>
    <w:rsid w:val="000A40D3"/>
    <w:rsid w:val="0011041F"/>
    <w:rsid w:val="001403BD"/>
    <w:rsid w:val="001456A5"/>
    <w:rsid w:val="001609E1"/>
    <w:rsid w:val="00190688"/>
    <w:rsid w:val="00195870"/>
    <w:rsid w:val="001C61D5"/>
    <w:rsid w:val="00225D6F"/>
    <w:rsid w:val="0022715C"/>
    <w:rsid w:val="00234CC5"/>
    <w:rsid w:val="00241321"/>
    <w:rsid w:val="002E7272"/>
    <w:rsid w:val="00334051"/>
    <w:rsid w:val="00345013"/>
    <w:rsid w:val="00370679"/>
    <w:rsid w:val="003A08F1"/>
    <w:rsid w:val="003B6978"/>
    <w:rsid w:val="003C1B45"/>
    <w:rsid w:val="003D5946"/>
    <w:rsid w:val="004109B8"/>
    <w:rsid w:val="00413D31"/>
    <w:rsid w:val="00434E3F"/>
    <w:rsid w:val="0046259A"/>
    <w:rsid w:val="00476A50"/>
    <w:rsid w:val="004873FB"/>
    <w:rsid w:val="004A24AE"/>
    <w:rsid w:val="004E70E4"/>
    <w:rsid w:val="004F4BB1"/>
    <w:rsid w:val="004F6FCC"/>
    <w:rsid w:val="00524E9B"/>
    <w:rsid w:val="0052714E"/>
    <w:rsid w:val="0053403A"/>
    <w:rsid w:val="00573903"/>
    <w:rsid w:val="00591BFB"/>
    <w:rsid w:val="005949ED"/>
    <w:rsid w:val="005D5757"/>
    <w:rsid w:val="0067219F"/>
    <w:rsid w:val="006A36ED"/>
    <w:rsid w:val="006E1C1A"/>
    <w:rsid w:val="006E67D6"/>
    <w:rsid w:val="00705B29"/>
    <w:rsid w:val="0073469B"/>
    <w:rsid w:val="0079479B"/>
    <w:rsid w:val="007B66AD"/>
    <w:rsid w:val="007E45BB"/>
    <w:rsid w:val="007E611C"/>
    <w:rsid w:val="0085510A"/>
    <w:rsid w:val="00887651"/>
    <w:rsid w:val="008A510A"/>
    <w:rsid w:val="008A5A98"/>
    <w:rsid w:val="008E4A2F"/>
    <w:rsid w:val="00905941"/>
    <w:rsid w:val="0093325A"/>
    <w:rsid w:val="00962091"/>
    <w:rsid w:val="00962E52"/>
    <w:rsid w:val="00977CF3"/>
    <w:rsid w:val="009B3082"/>
    <w:rsid w:val="009B4B61"/>
    <w:rsid w:val="009C4BF8"/>
    <w:rsid w:val="009E3F87"/>
    <w:rsid w:val="00A030DF"/>
    <w:rsid w:val="00A05A9D"/>
    <w:rsid w:val="00A156EF"/>
    <w:rsid w:val="00A1647C"/>
    <w:rsid w:val="00A66992"/>
    <w:rsid w:val="00AC2DC1"/>
    <w:rsid w:val="00AC7E49"/>
    <w:rsid w:val="00AE7651"/>
    <w:rsid w:val="00B05589"/>
    <w:rsid w:val="00B13BFB"/>
    <w:rsid w:val="00B42090"/>
    <w:rsid w:val="00B47A8C"/>
    <w:rsid w:val="00B50809"/>
    <w:rsid w:val="00B730E7"/>
    <w:rsid w:val="00BA3A06"/>
    <w:rsid w:val="00BA3C1B"/>
    <w:rsid w:val="00C37C29"/>
    <w:rsid w:val="00C454C6"/>
    <w:rsid w:val="00C53B06"/>
    <w:rsid w:val="00C5516B"/>
    <w:rsid w:val="00CA3F51"/>
    <w:rsid w:val="00CF40BB"/>
    <w:rsid w:val="00D204B8"/>
    <w:rsid w:val="00D532BC"/>
    <w:rsid w:val="00D61FE5"/>
    <w:rsid w:val="00D91CC0"/>
    <w:rsid w:val="00DF1AB6"/>
    <w:rsid w:val="00E31098"/>
    <w:rsid w:val="00E35A2C"/>
    <w:rsid w:val="00E71559"/>
    <w:rsid w:val="00E82349"/>
    <w:rsid w:val="00EC2091"/>
    <w:rsid w:val="00EE7A4F"/>
    <w:rsid w:val="00F5317B"/>
    <w:rsid w:val="00F62006"/>
    <w:rsid w:val="00FD2349"/>
    <w:rsid w:val="00FF278F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24132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2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672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68</cp:revision>
  <cp:lastPrinted>2019-03-14T18:15:00Z</cp:lastPrinted>
  <dcterms:created xsi:type="dcterms:W3CDTF">2016-09-05T08:49:00Z</dcterms:created>
  <dcterms:modified xsi:type="dcterms:W3CDTF">2019-04-03T17:19:00Z</dcterms:modified>
</cp:coreProperties>
</file>