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40F" w:rsidRPr="0008240F" w:rsidRDefault="0008240F" w:rsidP="0008240F">
      <w:pPr>
        <w:jc w:val="center"/>
        <w:rPr>
          <w:rFonts w:ascii="Times New Roman" w:hAnsi="Times New Roman" w:cs="Times New Roman"/>
          <w:b/>
          <w:sz w:val="28"/>
          <w:szCs w:val="28"/>
        </w:rPr>
      </w:pPr>
      <w:r w:rsidRPr="0008240F">
        <w:rPr>
          <w:rFonts w:ascii="Times New Roman" w:hAnsi="Times New Roman" w:cs="Times New Roman"/>
          <w:b/>
          <w:sz w:val="28"/>
          <w:szCs w:val="28"/>
        </w:rPr>
        <w:t xml:space="preserve">Развитие </w:t>
      </w:r>
      <w:r w:rsidR="00AD1879">
        <w:rPr>
          <w:rFonts w:ascii="Times New Roman" w:hAnsi="Times New Roman" w:cs="Times New Roman"/>
          <w:b/>
          <w:sz w:val="28"/>
          <w:szCs w:val="28"/>
        </w:rPr>
        <w:t xml:space="preserve">мелкой моторики у дошкольников </w:t>
      </w:r>
      <w:r>
        <w:rPr>
          <w:rFonts w:ascii="Times New Roman" w:hAnsi="Times New Roman" w:cs="Times New Roman"/>
          <w:b/>
          <w:sz w:val="28"/>
          <w:szCs w:val="28"/>
        </w:rPr>
        <w:t xml:space="preserve">в </w:t>
      </w:r>
      <w:r w:rsidRPr="0008240F">
        <w:rPr>
          <w:rFonts w:ascii="Times New Roman" w:hAnsi="Times New Roman" w:cs="Times New Roman"/>
          <w:b/>
          <w:sz w:val="28"/>
          <w:szCs w:val="28"/>
        </w:rPr>
        <w:t>домашних усло</w:t>
      </w:r>
      <w:r>
        <w:rPr>
          <w:rFonts w:ascii="Times New Roman" w:hAnsi="Times New Roman" w:cs="Times New Roman"/>
          <w:b/>
          <w:sz w:val="28"/>
          <w:szCs w:val="28"/>
        </w:rPr>
        <w:t>в</w:t>
      </w:r>
      <w:r w:rsidRPr="0008240F">
        <w:rPr>
          <w:rFonts w:ascii="Times New Roman" w:hAnsi="Times New Roman" w:cs="Times New Roman"/>
          <w:b/>
          <w:sz w:val="28"/>
          <w:szCs w:val="28"/>
        </w:rPr>
        <w:t>иях</w:t>
      </w:r>
    </w:p>
    <w:p w:rsidR="0020548F" w:rsidRPr="0008240F" w:rsidRDefault="0008240F">
      <w:pPr>
        <w:rPr>
          <w:rFonts w:ascii="Times New Roman" w:hAnsi="Times New Roman" w:cs="Times New Roman"/>
          <w:sz w:val="28"/>
          <w:szCs w:val="28"/>
        </w:rPr>
      </w:pPr>
      <w:r>
        <w:rPr>
          <w:rFonts w:ascii="Times New Roman" w:hAnsi="Times New Roman" w:cs="Times New Roman"/>
          <w:sz w:val="28"/>
          <w:szCs w:val="28"/>
        </w:rPr>
        <w:t xml:space="preserve">     </w:t>
      </w:r>
      <w:r w:rsidRPr="0008240F">
        <w:rPr>
          <w:rFonts w:ascii="Times New Roman" w:hAnsi="Times New Roman" w:cs="Times New Roman"/>
          <w:sz w:val="28"/>
          <w:szCs w:val="28"/>
        </w:rPr>
        <w:t>Тонкие дифференцированные движения пальцев напрямую связаны с ловкостью рук, что необходимо не только для любого труда по самообслуживанию, но и для произносительных возможностей речи. Поэтому развитию руки нужно уделять большое внимание в работе с ребенком.</w:t>
      </w:r>
    </w:p>
    <w:p w:rsidR="0008240F" w:rsidRPr="0008240F" w:rsidRDefault="0008240F" w:rsidP="0008240F">
      <w:pPr>
        <w:jc w:val="both"/>
        <w:rPr>
          <w:rFonts w:ascii="Times New Roman" w:hAnsi="Times New Roman" w:cs="Times New Roman"/>
          <w:sz w:val="28"/>
          <w:szCs w:val="28"/>
        </w:rPr>
      </w:pPr>
      <w:r>
        <w:rPr>
          <w:rFonts w:ascii="Times New Roman" w:hAnsi="Times New Roman" w:cs="Times New Roman"/>
          <w:sz w:val="28"/>
          <w:szCs w:val="28"/>
        </w:rPr>
        <w:t xml:space="preserve">     </w:t>
      </w:r>
      <w:r w:rsidRPr="0008240F">
        <w:rPr>
          <w:rFonts w:ascii="Times New Roman" w:hAnsi="Times New Roman" w:cs="Times New Roman"/>
          <w:sz w:val="28"/>
          <w:szCs w:val="28"/>
        </w:rPr>
        <w:t>Игры с пальчиками очень просты и не требуют большой предварительной подготовки, они понятны для ребенка, следовательно, интересны для него. Игра с пальчиками может быть использована ив форме развлечения, и для закрепления у детей знаний, бытовых навыков и навыков общения.</w:t>
      </w:r>
    </w:p>
    <w:p w:rsidR="0008240F" w:rsidRPr="0008240F" w:rsidRDefault="0008240F" w:rsidP="0008240F">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8240F">
        <w:rPr>
          <w:rFonts w:ascii="Times New Roman" w:hAnsi="Times New Roman" w:cs="Times New Roman"/>
          <w:color w:val="000000"/>
          <w:sz w:val="28"/>
          <w:szCs w:val="28"/>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функции руки и речи у людей шло параллельно.</w:t>
      </w:r>
    </w:p>
    <w:p w:rsidR="0008240F" w:rsidRPr="0008240F" w:rsidRDefault="0008240F" w:rsidP="0008240F">
      <w:pPr>
        <w:shd w:val="clear" w:color="auto" w:fill="FFFFFF"/>
        <w:autoSpaceDE w:val="0"/>
        <w:autoSpaceDN w:val="0"/>
        <w:adjustRightInd w:val="0"/>
        <w:ind w:firstLine="709"/>
        <w:jc w:val="both"/>
        <w:rPr>
          <w:rFonts w:ascii="Times New Roman" w:hAnsi="Times New Roman" w:cs="Times New Roman"/>
          <w:color w:val="000000"/>
          <w:sz w:val="28"/>
          <w:szCs w:val="28"/>
        </w:rPr>
      </w:pPr>
      <w:r w:rsidRPr="0008240F">
        <w:rPr>
          <w:rFonts w:ascii="Times New Roman" w:hAnsi="Times New Roman" w:cs="Times New Roman"/>
          <w:color w:val="000000"/>
          <w:sz w:val="28"/>
          <w:szCs w:val="28"/>
        </w:rP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08240F" w:rsidRPr="0008240F" w:rsidRDefault="0008240F" w:rsidP="0008240F">
      <w:pPr>
        <w:shd w:val="clear" w:color="auto" w:fill="FFFFFF"/>
        <w:autoSpaceDE w:val="0"/>
        <w:autoSpaceDN w:val="0"/>
        <w:adjustRightInd w:val="0"/>
        <w:ind w:firstLine="708"/>
        <w:jc w:val="both"/>
        <w:rPr>
          <w:rFonts w:ascii="Times New Roman" w:hAnsi="Times New Roman" w:cs="Times New Roman"/>
          <w:color w:val="000000"/>
          <w:sz w:val="28"/>
          <w:szCs w:val="28"/>
        </w:rPr>
      </w:pPr>
      <w:r w:rsidRPr="0008240F">
        <w:rPr>
          <w:rFonts w:ascii="Times New Roman" w:hAnsi="Times New Roman" w:cs="Times New Roman"/>
          <w:color w:val="000000"/>
          <w:sz w:val="28"/>
          <w:szCs w:val="28"/>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08240F" w:rsidRPr="0008240F" w:rsidRDefault="0008240F" w:rsidP="0008240F">
      <w:pPr>
        <w:ind w:firstLine="720"/>
        <w:jc w:val="both"/>
        <w:rPr>
          <w:rFonts w:ascii="Times New Roman" w:hAnsi="Times New Roman" w:cs="Times New Roman"/>
          <w:sz w:val="28"/>
          <w:szCs w:val="28"/>
        </w:rPr>
      </w:pPr>
      <w:r w:rsidRPr="0008240F">
        <w:rPr>
          <w:rFonts w:ascii="Times New Roman" w:hAnsi="Times New Roman" w:cs="Times New Roman"/>
          <w:b/>
          <w:sz w:val="28"/>
          <w:szCs w:val="28"/>
        </w:rPr>
        <w:t>Самомассаж</w:t>
      </w:r>
      <w:r w:rsidRPr="0008240F">
        <w:rPr>
          <w:rFonts w:ascii="Times New Roman" w:hAnsi="Times New Roman" w:cs="Times New Roman"/>
          <w:sz w:val="28"/>
          <w:szCs w:val="28"/>
        </w:rPr>
        <w:t xml:space="preserve"> – это массаж на самом себе – руками или массажными приборами. Благоприятное влияние массажа на организм человека, как местного, так и общего, отмечают многие авторы. Массаж оказывает общеукрепляющее действие на мышечную систему, повышая тонус, эластичность и сократительную работу мышц. Работоспособность утомленной мышцы под влиянием массажа восстанавливается быстрее, чем при полном покое. Положительно действует массаж и на суставы, также на эластичность и подвижность связочного аппарата. </w:t>
      </w:r>
    </w:p>
    <w:p w:rsidR="0008240F" w:rsidRPr="0008240F" w:rsidRDefault="0008240F" w:rsidP="0008240F">
      <w:pPr>
        <w:jc w:val="both"/>
        <w:rPr>
          <w:rFonts w:ascii="Times New Roman" w:hAnsi="Times New Roman" w:cs="Times New Roman"/>
          <w:sz w:val="28"/>
          <w:szCs w:val="28"/>
        </w:rPr>
      </w:pPr>
      <w:r>
        <w:rPr>
          <w:rFonts w:ascii="Times New Roman" w:hAnsi="Times New Roman" w:cs="Times New Roman"/>
          <w:sz w:val="28"/>
          <w:szCs w:val="28"/>
        </w:rPr>
        <w:t xml:space="preserve">      </w:t>
      </w:r>
      <w:r w:rsidRPr="0008240F">
        <w:rPr>
          <w:rFonts w:ascii="Times New Roman" w:hAnsi="Times New Roman" w:cs="Times New Roman"/>
          <w:sz w:val="28"/>
          <w:szCs w:val="28"/>
        </w:rPr>
        <w:t>В процессе коррекционной работы с детьми можно использовать следующие приемы самомассажа: поглаживание, растирание, разм</w:t>
      </w:r>
      <w:r w:rsidR="00AD1879">
        <w:rPr>
          <w:rFonts w:ascii="Times New Roman" w:hAnsi="Times New Roman" w:cs="Times New Roman"/>
          <w:sz w:val="28"/>
          <w:szCs w:val="28"/>
        </w:rPr>
        <w:t xml:space="preserve">инание, надавливание, активные </w:t>
      </w:r>
      <w:r w:rsidRPr="0008240F">
        <w:rPr>
          <w:rFonts w:ascii="Times New Roman" w:hAnsi="Times New Roman" w:cs="Times New Roman"/>
          <w:sz w:val="28"/>
          <w:szCs w:val="28"/>
        </w:rPr>
        <w:t xml:space="preserve">и пассивные движения. </w:t>
      </w:r>
    </w:p>
    <w:p w:rsidR="0008240F" w:rsidRPr="0008240F" w:rsidRDefault="0008240F" w:rsidP="0008240F">
      <w:pPr>
        <w:shd w:val="clear" w:color="auto" w:fill="FFFFFF"/>
        <w:autoSpaceDE w:val="0"/>
        <w:autoSpaceDN w:val="0"/>
        <w:adjustRightInd w:val="0"/>
        <w:ind w:firstLine="709"/>
        <w:jc w:val="both"/>
        <w:rPr>
          <w:rFonts w:ascii="Times New Roman" w:hAnsi="Times New Roman" w:cs="Times New Roman"/>
          <w:sz w:val="28"/>
          <w:szCs w:val="28"/>
        </w:rPr>
      </w:pPr>
      <w:r w:rsidRPr="0008240F">
        <w:rPr>
          <w:rFonts w:ascii="Times New Roman" w:hAnsi="Times New Roman" w:cs="Times New Roman"/>
          <w:sz w:val="28"/>
          <w:szCs w:val="28"/>
        </w:rPr>
        <w:t>При выполнении упражнений самомассажа необходимо соблюдать следующие рекомендации:</w:t>
      </w:r>
    </w:p>
    <w:p w:rsidR="0008240F" w:rsidRPr="0008240F" w:rsidRDefault="0008240F" w:rsidP="0008240F">
      <w:pPr>
        <w:shd w:val="clear" w:color="auto" w:fill="FFFFFF"/>
        <w:autoSpaceDE w:val="0"/>
        <w:autoSpaceDN w:val="0"/>
        <w:adjustRightInd w:val="0"/>
        <w:ind w:firstLine="709"/>
        <w:jc w:val="both"/>
        <w:rPr>
          <w:rFonts w:ascii="Times New Roman" w:hAnsi="Times New Roman" w:cs="Times New Roman"/>
          <w:sz w:val="28"/>
          <w:szCs w:val="28"/>
        </w:rPr>
      </w:pPr>
      <w:r w:rsidRPr="0008240F">
        <w:rPr>
          <w:rFonts w:ascii="Times New Roman" w:hAnsi="Times New Roman" w:cs="Times New Roman"/>
          <w:sz w:val="28"/>
          <w:szCs w:val="28"/>
        </w:rPr>
        <w:lastRenderedPageBreak/>
        <w:t>- упражнения должны проводиться в комфортных для ребенка условиях, желательно в сопровождении приятной музыки, соответствующей релаксации;</w:t>
      </w:r>
    </w:p>
    <w:p w:rsidR="0008240F" w:rsidRPr="0008240F" w:rsidRDefault="0008240F" w:rsidP="0008240F">
      <w:pPr>
        <w:shd w:val="clear" w:color="auto" w:fill="FFFFFF"/>
        <w:autoSpaceDE w:val="0"/>
        <w:autoSpaceDN w:val="0"/>
        <w:adjustRightInd w:val="0"/>
        <w:ind w:firstLine="709"/>
        <w:jc w:val="both"/>
        <w:rPr>
          <w:rFonts w:ascii="Times New Roman" w:hAnsi="Times New Roman" w:cs="Times New Roman"/>
          <w:sz w:val="28"/>
          <w:szCs w:val="28"/>
        </w:rPr>
      </w:pPr>
      <w:r w:rsidRPr="0008240F">
        <w:rPr>
          <w:rFonts w:ascii="Times New Roman" w:hAnsi="Times New Roman" w:cs="Times New Roman"/>
          <w:sz w:val="28"/>
          <w:szCs w:val="28"/>
        </w:rPr>
        <w:t>- кожа рук должна быть сухой, чистой, без ссадин и царапин;</w:t>
      </w:r>
    </w:p>
    <w:p w:rsidR="0008240F" w:rsidRPr="0008240F" w:rsidRDefault="0008240F" w:rsidP="0008240F">
      <w:pPr>
        <w:shd w:val="clear" w:color="auto" w:fill="FFFFFF"/>
        <w:autoSpaceDE w:val="0"/>
        <w:autoSpaceDN w:val="0"/>
        <w:adjustRightInd w:val="0"/>
        <w:ind w:firstLine="709"/>
        <w:jc w:val="both"/>
        <w:rPr>
          <w:rFonts w:ascii="Times New Roman" w:hAnsi="Times New Roman" w:cs="Times New Roman"/>
          <w:sz w:val="28"/>
          <w:szCs w:val="28"/>
        </w:rPr>
      </w:pPr>
      <w:r w:rsidRPr="0008240F">
        <w:rPr>
          <w:rFonts w:ascii="Times New Roman" w:hAnsi="Times New Roman" w:cs="Times New Roman"/>
          <w:sz w:val="28"/>
          <w:szCs w:val="28"/>
        </w:rPr>
        <w:t>- продолжительность самомассажа – 2-3 минуты;</w:t>
      </w:r>
    </w:p>
    <w:p w:rsidR="0008240F" w:rsidRPr="0008240F" w:rsidRDefault="0008240F" w:rsidP="0008240F">
      <w:pPr>
        <w:shd w:val="clear" w:color="auto" w:fill="FFFFFF"/>
        <w:autoSpaceDE w:val="0"/>
        <w:autoSpaceDN w:val="0"/>
        <w:adjustRightInd w:val="0"/>
        <w:ind w:firstLine="709"/>
        <w:jc w:val="both"/>
        <w:rPr>
          <w:rFonts w:ascii="Times New Roman" w:hAnsi="Times New Roman" w:cs="Times New Roman"/>
          <w:color w:val="000000"/>
          <w:sz w:val="28"/>
          <w:szCs w:val="28"/>
        </w:rPr>
      </w:pPr>
      <w:r w:rsidRPr="0008240F">
        <w:rPr>
          <w:rFonts w:ascii="Times New Roman" w:hAnsi="Times New Roman" w:cs="Times New Roman"/>
          <w:sz w:val="28"/>
          <w:szCs w:val="28"/>
        </w:rPr>
        <w:t xml:space="preserve">- выбор упражнений зависит от состояния мышечного тонуса </w:t>
      </w:r>
    </w:p>
    <w:p w:rsidR="0008240F" w:rsidRPr="0008240F" w:rsidRDefault="0008240F" w:rsidP="0008240F">
      <w:pPr>
        <w:shd w:val="clear" w:color="auto" w:fill="FFFFFF"/>
        <w:autoSpaceDE w:val="0"/>
        <w:autoSpaceDN w:val="0"/>
        <w:adjustRightInd w:val="0"/>
        <w:ind w:firstLine="709"/>
        <w:jc w:val="center"/>
        <w:rPr>
          <w:rFonts w:ascii="Times New Roman" w:hAnsi="Times New Roman" w:cs="Times New Roman"/>
          <w:b/>
          <w:sz w:val="28"/>
          <w:szCs w:val="28"/>
        </w:rPr>
      </w:pPr>
      <w:r w:rsidRPr="0008240F">
        <w:rPr>
          <w:rFonts w:ascii="Times New Roman" w:hAnsi="Times New Roman" w:cs="Times New Roman"/>
          <w:b/>
          <w:sz w:val="28"/>
          <w:szCs w:val="28"/>
        </w:rPr>
        <w:t>Упражнения с массажным мячиком</w:t>
      </w:r>
    </w:p>
    <w:p w:rsidR="0008240F" w:rsidRPr="0008240F" w:rsidRDefault="0008240F" w:rsidP="0008240F">
      <w:pPr>
        <w:shd w:val="clear" w:color="auto" w:fill="FFFFFF"/>
        <w:autoSpaceDE w:val="0"/>
        <w:autoSpaceDN w:val="0"/>
        <w:adjustRightInd w:val="0"/>
        <w:ind w:left="-142"/>
        <w:rPr>
          <w:rFonts w:ascii="Times New Roman" w:hAnsi="Times New Roman" w:cs="Times New Roman"/>
          <w:b/>
          <w:sz w:val="28"/>
          <w:szCs w:val="28"/>
        </w:rPr>
      </w:pPr>
      <w:r>
        <w:rPr>
          <w:rFonts w:ascii="Times New Roman" w:hAnsi="Times New Roman" w:cs="Times New Roman"/>
          <w:sz w:val="28"/>
          <w:szCs w:val="28"/>
        </w:rPr>
        <w:t xml:space="preserve">     В качестве массажного мячика </w:t>
      </w:r>
      <w:r w:rsidRPr="0008240F">
        <w:rPr>
          <w:rFonts w:ascii="Times New Roman" w:hAnsi="Times New Roman" w:cs="Times New Roman"/>
          <w:sz w:val="28"/>
          <w:szCs w:val="28"/>
        </w:rPr>
        <w:t>могут быть использованы резиновые игрушки, эспандер, поролоновый мячик, малый резиновый мячик и</w:t>
      </w:r>
      <w:r w:rsidR="00AD1879">
        <w:rPr>
          <w:rFonts w:ascii="Times New Roman" w:hAnsi="Times New Roman" w:cs="Times New Roman"/>
          <w:sz w:val="28"/>
          <w:szCs w:val="28"/>
        </w:rPr>
        <w:t xml:space="preserve"> др., которые используются для </w:t>
      </w:r>
      <w:r w:rsidRPr="0008240F">
        <w:rPr>
          <w:rFonts w:ascii="Times New Roman" w:hAnsi="Times New Roman" w:cs="Times New Roman"/>
          <w:sz w:val="28"/>
          <w:szCs w:val="28"/>
        </w:rPr>
        <w:t>развития мышц пальцев рук. Успех любой предметно-практической деятельности напрямую зависит от уровня развития мышц пальцев, кисти и предплечья, что требует постепенного и неуклонного способствования повышения их мышечной силы. Поэтому использование игр с массажным мячиком позволяет повысить уровень ручной умелости ребенка, а, следовательно, способствуют развитию мышления и речи.</w:t>
      </w:r>
      <w:r w:rsidRPr="0008240F">
        <w:rPr>
          <w:rFonts w:ascii="Times New Roman" w:hAnsi="Times New Roman" w:cs="Times New Roman"/>
          <w:b/>
          <w:sz w:val="28"/>
          <w:szCs w:val="28"/>
        </w:rPr>
        <w:t xml:space="preserve">  </w:t>
      </w:r>
    </w:p>
    <w:p w:rsidR="0008240F" w:rsidRPr="0008240F" w:rsidRDefault="0008240F" w:rsidP="0008240F">
      <w:pPr>
        <w:shd w:val="clear" w:color="auto" w:fill="FFFFFF"/>
        <w:autoSpaceDE w:val="0"/>
        <w:autoSpaceDN w:val="0"/>
        <w:adjustRightInd w:val="0"/>
        <w:ind w:left="709"/>
        <w:jc w:val="center"/>
        <w:rPr>
          <w:rFonts w:ascii="Times New Roman" w:hAnsi="Times New Roman" w:cs="Times New Roman"/>
          <w:b/>
          <w:sz w:val="28"/>
          <w:szCs w:val="28"/>
        </w:rPr>
      </w:pPr>
      <w:r w:rsidRPr="0008240F">
        <w:rPr>
          <w:rFonts w:ascii="Times New Roman" w:hAnsi="Times New Roman" w:cs="Times New Roman"/>
          <w:b/>
          <w:sz w:val="28"/>
          <w:szCs w:val="28"/>
        </w:rPr>
        <w:t>Пальчиковые игры</w:t>
      </w:r>
    </w:p>
    <w:p w:rsidR="0008240F" w:rsidRPr="0008240F" w:rsidRDefault="0008240F" w:rsidP="0008240F">
      <w:pPr>
        <w:rPr>
          <w:rFonts w:ascii="Times New Roman" w:hAnsi="Times New Roman" w:cs="Times New Roman"/>
          <w:sz w:val="28"/>
          <w:szCs w:val="28"/>
        </w:rPr>
      </w:pPr>
      <w:r>
        <w:rPr>
          <w:rFonts w:ascii="Times New Roman" w:hAnsi="Times New Roman" w:cs="Times New Roman"/>
          <w:sz w:val="28"/>
          <w:szCs w:val="28"/>
        </w:rPr>
        <w:t xml:space="preserve">       </w:t>
      </w:r>
      <w:r w:rsidRPr="0008240F">
        <w:rPr>
          <w:rFonts w:ascii="Times New Roman" w:hAnsi="Times New Roman" w:cs="Times New Roman"/>
          <w:sz w:val="28"/>
          <w:szCs w:val="28"/>
        </w:rPr>
        <w:t>Очень важной частью работы по развитию мелкой моторики являются «пальчиковые игры» - эти игры предполагают выполнение ребенком по подражанию различных пальчиковых поз («кольцо», «зайчик», «коза» и др.). Игры эти очень эмоциональные и увлекательные. Их можно проводить как в детском саду, так и дома. Они способствуют развитию речи, творческой деятельности.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за взрослым, активизируют моторику рук. Тем самым вырабатывается ловкость, умение управлять своими движениями, координировать внимание на одном виде деятельности.</w:t>
      </w:r>
    </w:p>
    <w:p w:rsidR="0008240F" w:rsidRPr="0008240F" w:rsidRDefault="0008240F" w:rsidP="0008240F">
      <w:pPr>
        <w:shd w:val="clear" w:color="auto" w:fill="FFFFFF"/>
        <w:autoSpaceDE w:val="0"/>
        <w:autoSpaceDN w:val="0"/>
        <w:adjustRightInd w:val="0"/>
        <w:ind w:firstLine="720"/>
        <w:jc w:val="center"/>
        <w:rPr>
          <w:rFonts w:ascii="Times New Roman" w:hAnsi="Times New Roman" w:cs="Times New Roman"/>
          <w:b/>
          <w:sz w:val="28"/>
          <w:szCs w:val="28"/>
        </w:rPr>
      </w:pPr>
      <w:r w:rsidRPr="0008240F">
        <w:rPr>
          <w:rFonts w:ascii="Times New Roman" w:hAnsi="Times New Roman" w:cs="Times New Roman"/>
          <w:b/>
          <w:sz w:val="28"/>
          <w:szCs w:val="28"/>
        </w:rPr>
        <w:t>Игры с пластилином</w:t>
      </w:r>
    </w:p>
    <w:p w:rsidR="0008240F" w:rsidRPr="0008240F" w:rsidRDefault="0008240F" w:rsidP="0008240F">
      <w:pPr>
        <w:shd w:val="clear" w:color="auto" w:fill="FFFFFF"/>
        <w:autoSpaceDE w:val="0"/>
        <w:autoSpaceDN w:val="0"/>
        <w:adjustRightInd w:val="0"/>
        <w:ind w:firstLine="708"/>
        <w:jc w:val="both"/>
        <w:rPr>
          <w:rFonts w:ascii="Times New Roman" w:hAnsi="Times New Roman" w:cs="Times New Roman"/>
          <w:sz w:val="28"/>
          <w:szCs w:val="28"/>
        </w:rPr>
      </w:pPr>
      <w:r w:rsidRPr="0008240F">
        <w:rPr>
          <w:rFonts w:ascii="Times New Roman" w:hAnsi="Times New Roman" w:cs="Times New Roman"/>
          <w:sz w:val="28"/>
          <w:szCs w:val="28"/>
        </w:rPr>
        <w:t xml:space="preserve">Пластилин дает уникальные возможности проводить интересные игры с пользой для общего развития, и для развития мелкой моторики. </w:t>
      </w:r>
    </w:p>
    <w:p w:rsidR="0008240F" w:rsidRPr="0008240F" w:rsidRDefault="0008240F" w:rsidP="0008240F">
      <w:pPr>
        <w:rPr>
          <w:rFonts w:ascii="Times New Roman" w:hAnsi="Times New Roman" w:cs="Times New Roman"/>
          <w:sz w:val="28"/>
          <w:szCs w:val="28"/>
        </w:rPr>
      </w:pPr>
      <w:r w:rsidRPr="0008240F">
        <w:rPr>
          <w:rFonts w:ascii="Times New Roman" w:hAnsi="Times New Roman" w:cs="Times New Roman"/>
          <w:sz w:val="28"/>
          <w:szCs w:val="28"/>
        </w:rPr>
        <w:t xml:space="preserve">Замечено: чем больше дети занимаются лепкой, тем увереннее и </w:t>
      </w:r>
      <w:proofErr w:type="spellStart"/>
      <w:r w:rsidRPr="0008240F">
        <w:rPr>
          <w:rFonts w:ascii="Times New Roman" w:hAnsi="Times New Roman" w:cs="Times New Roman"/>
          <w:sz w:val="28"/>
          <w:szCs w:val="28"/>
        </w:rPr>
        <w:t>координированнее</w:t>
      </w:r>
      <w:proofErr w:type="spellEnd"/>
      <w:r w:rsidRPr="0008240F">
        <w:rPr>
          <w:rFonts w:ascii="Times New Roman" w:hAnsi="Times New Roman" w:cs="Times New Roman"/>
          <w:sz w:val="28"/>
          <w:szCs w:val="28"/>
        </w:rPr>
        <w:t xml:space="preserve"> становятся движения их пальцев. К четырем годам возможность точных, произвольно направленных движений возрастает, поэтому дети выполняют задания, требующие достаточной точности и согласованности движений рук. Во время игры с пластилином можно читать детям сказку, а они в это время – творить наиболее понравившихся им персонажей. Не нужно сдерживать фантазию ребенка – среди вылепленных </w:t>
      </w:r>
      <w:r w:rsidRPr="0008240F">
        <w:rPr>
          <w:rFonts w:ascii="Times New Roman" w:hAnsi="Times New Roman" w:cs="Times New Roman"/>
          <w:sz w:val="28"/>
          <w:szCs w:val="28"/>
        </w:rPr>
        <w:lastRenderedPageBreak/>
        <w:t>образцов могут оказаться существа из его собственного мира. По рассказам о них педагог сможет лучше понять характер ребенка.</w:t>
      </w:r>
    </w:p>
    <w:p w:rsidR="0008240F" w:rsidRPr="0008240F" w:rsidRDefault="0008240F" w:rsidP="0008240F">
      <w:pPr>
        <w:shd w:val="clear" w:color="auto" w:fill="FFFFFF"/>
        <w:autoSpaceDE w:val="0"/>
        <w:autoSpaceDN w:val="0"/>
        <w:adjustRightInd w:val="0"/>
        <w:jc w:val="center"/>
        <w:rPr>
          <w:rFonts w:ascii="Times New Roman" w:hAnsi="Times New Roman" w:cs="Times New Roman"/>
          <w:b/>
          <w:sz w:val="28"/>
          <w:szCs w:val="28"/>
        </w:rPr>
      </w:pPr>
      <w:r w:rsidRPr="0008240F">
        <w:rPr>
          <w:rFonts w:ascii="Times New Roman" w:hAnsi="Times New Roman" w:cs="Times New Roman"/>
          <w:b/>
          <w:sz w:val="28"/>
          <w:szCs w:val="28"/>
        </w:rPr>
        <w:t>Игры с бумагой</w:t>
      </w:r>
    </w:p>
    <w:p w:rsidR="0008240F" w:rsidRPr="0008240F" w:rsidRDefault="0008240F" w:rsidP="0008240F">
      <w:pPr>
        <w:shd w:val="clear" w:color="auto" w:fill="FFFFFF"/>
        <w:autoSpaceDE w:val="0"/>
        <w:autoSpaceDN w:val="0"/>
        <w:adjustRightInd w:val="0"/>
        <w:ind w:firstLine="708"/>
        <w:jc w:val="both"/>
        <w:rPr>
          <w:rFonts w:ascii="Times New Roman" w:hAnsi="Times New Roman" w:cs="Times New Roman"/>
          <w:sz w:val="28"/>
          <w:szCs w:val="28"/>
        </w:rPr>
      </w:pPr>
      <w:r w:rsidRPr="0008240F">
        <w:rPr>
          <w:rFonts w:ascii="Times New Roman" w:hAnsi="Times New Roman" w:cs="Times New Roman"/>
          <w:sz w:val="28"/>
          <w:szCs w:val="28"/>
        </w:rPr>
        <w:t xml:space="preserve">Этот комплекс игр помогает регулировать мышечный тонус ребенка. Берется небольшой лист легко </w:t>
      </w:r>
      <w:r w:rsidR="00AD1879">
        <w:rPr>
          <w:rFonts w:ascii="Times New Roman" w:hAnsi="Times New Roman" w:cs="Times New Roman"/>
          <w:sz w:val="28"/>
          <w:szCs w:val="28"/>
        </w:rPr>
        <w:t xml:space="preserve">мнущейся бумаги и </w:t>
      </w:r>
      <w:r w:rsidRPr="0008240F">
        <w:rPr>
          <w:rFonts w:ascii="Times New Roman" w:hAnsi="Times New Roman" w:cs="Times New Roman"/>
          <w:sz w:val="28"/>
          <w:szCs w:val="28"/>
        </w:rPr>
        <w:t>показывается образец, как целиком вобрать его в ладонь, используя пальцы только одной руки. Другая рука не помогает! Потом то же самое выполняет ребенок, сначала одной рукой, потом другой (на начальных этапах этой игры можно использовать детские носовые платочки), затем одновременно двумя руками. В дальнейшем из скомканных листов можно делать забавные фигурки для настольного театра, мячики для метания и пр.</w:t>
      </w:r>
    </w:p>
    <w:p w:rsidR="0008240F" w:rsidRPr="0008240F" w:rsidRDefault="0008240F" w:rsidP="0008240F">
      <w:pPr>
        <w:shd w:val="clear" w:color="auto" w:fill="FFFFFF"/>
        <w:autoSpaceDE w:val="0"/>
        <w:autoSpaceDN w:val="0"/>
        <w:adjustRightInd w:val="0"/>
        <w:ind w:firstLine="720"/>
        <w:jc w:val="center"/>
        <w:rPr>
          <w:rFonts w:ascii="Times New Roman" w:hAnsi="Times New Roman" w:cs="Times New Roman"/>
          <w:b/>
          <w:sz w:val="28"/>
          <w:szCs w:val="28"/>
        </w:rPr>
      </w:pPr>
      <w:r w:rsidRPr="0008240F">
        <w:rPr>
          <w:rFonts w:ascii="Times New Roman" w:hAnsi="Times New Roman" w:cs="Times New Roman"/>
          <w:b/>
          <w:sz w:val="28"/>
          <w:szCs w:val="28"/>
        </w:rPr>
        <w:t>Игры с семенами, зернами, бусами, орехами</w:t>
      </w:r>
    </w:p>
    <w:p w:rsidR="0008240F" w:rsidRPr="0008240F" w:rsidRDefault="0008240F" w:rsidP="0008240F">
      <w:pPr>
        <w:ind w:firstLine="708"/>
        <w:jc w:val="both"/>
        <w:rPr>
          <w:rFonts w:ascii="Times New Roman" w:hAnsi="Times New Roman" w:cs="Times New Roman"/>
          <w:sz w:val="28"/>
          <w:szCs w:val="28"/>
        </w:rPr>
      </w:pPr>
      <w:r w:rsidRPr="0008240F">
        <w:rPr>
          <w:rFonts w:ascii="Times New Roman" w:hAnsi="Times New Roman" w:cs="Times New Roman"/>
          <w:sz w:val="28"/>
          <w:szCs w:val="28"/>
        </w:rPr>
        <w:t xml:space="preserve">Использование игр с данными предметами способствует не только развитию мелкой моторики, но и оказывает прекрасное тонизирующее и </w:t>
      </w:r>
      <w:proofErr w:type="spellStart"/>
      <w:r w:rsidRPr="0008240F">
        <w:rPr>
          <w:rFonts w:ascii="Times New Roman" w:hAnsi="Times New Roman" w:cs="Times New Roman"/>
          <w:sz w:val="28"/>
          <w:szCs w:val="28"/>
        </w:rPr>
        <w:t>оздоравливающее</w:t>
      </w:r>
      <w:proofErr w:type="spellEnd"/>
      <w:r w:rsidRPr="0008240F">
        <w:rPr>
          <w:rFonts w:ascii="Times New Roman" w:hAnsi="Times New Roman" w:cs="Times New Roman"/>
          <w:sz w:val="28"/>
          <w:szCs w:val="28"/>
        </w:rPr>
        <w:t xml:space="preserve"> воздействие на организм ребенка. </w:t>
      </w:r>
    </w:p>
    <w:p w:rsidR="0008240F" w:rsidRPr="0008240F" w:rsidRDefault="0008240F" w:rsidP="0008240F">
      <w:pPr>
        <w:ind w:firstLine="720"/>
        <w:jc w:val="both"/>
        <w:rPr>
          <w:rFonts w:ascii="Times New Roman" w:hAnsi="Times New Roman" w:cs="Times New Roman"/>
          <w:sz w:val="28"/>
          <w:szCs w:val="28"/>
        </w:rPr>
      </w:pPr>
      <w:r w:rsidRPr="0008240F">
        <w:rPr>
          <w:rFonts w:ascii="Times New Roman" w:hAnsi="Times New Roman" w:cs="Times New Roman"/>
          <w:sz w:val="28"/>
          <w:szCs w:val="28"/>
        </w:rPr>
        <w:t xml:space="preserve">Упражнения с крупой, семечками, орехами развивают у детей логику, воображение, внимание, усидчивость; зрительно-моторную     координацию, зрительный анализ и синтез, тонкие движения пальцев рук,                                                                                      </w:t>
      </w:r>
    </w:p>
    <w:p w:rsidR="0008240F" w:rsidRDefault="0008240F" w:rsidP="0008240F">
      <w:pPr>
        <w:jc w:val="both"/>
        <w:rPr>
          <w:rFonts w:ascii="Times New Roman" w:hAnsi="Times New Roman" w:cs="Times New Roman"/>
          <w:sz w:val="28"/>
          <w:szCs w:val="28"/>
        </w:rPr>
      </w:pPr>
      <w:r w:rsidRPr="0008240F">
        <w:rPr>
          <w:rFonts w:ascii="Times New Roman" w:hAnsi="Times New Roman" w:cs="Times New Roman"/>
          <w:sz w:val="28"/>
          <w:szCs w:val="28"/>
        </w:rPr>
        <w:t>тактильные ощущения детей. Кроме того, они учат ориентироваться на плоскости, помогают создать на ней множество различных изображений (цифры, буквы, геометрические фигуры, узоры), работать по схеме, видеть связь между предметами или явлениями окружающего мира и их абстрактным изображением.</w:t>
      </w:r>
    </w:p>
    <w:p w:rsidR="006F1D3D" w:rsidRDefault="006F1D3D" w:rsidP="006F1D3D">
      <w:r w:rsidRPr="006F1D3D">
        <w:rPr>
          <w:rFonts w:ascii="Times New Roman" w:hAnsi="Times New Roman" w:cs="Times New Roman"/>
          <w:sz w:val="28"/>
          <w:szCs w:val="28"/>
        </w:rPr>
        <w:t>Технолог</w:t>
      </w:r>
      <w:r>
        <w:rPr>
          <w:rFonts w:ascii="Times New Roman" w:hAnsi="Times New Roman" w:cs="Times New Roman"/>
          <w:sz w:val="28"/>
          <w:szCs w:val="28"/>
        </w:rPr>
        <w:t xml:space="preserve">ии развития мелкой </w:t>
      </w:r>
      <w:r w:rsidRPr="006F1D3D">
        <w:rPr>
          <w:rFonts w:ascii="Times New Roman" w:hAnsi="Times New Roman" w:cs="Times New Roman"/>
          <w:sz w:val="28"/>
          <w:szCs w:val="28"/>
        </w:rPr>
        <w:t>моторики помогают</w:t>
      </w:r>
      <w:r>
        <w:rPr>
          <w:rFonts w:ascii="Times New Roman" w:hAnsi="Times New Roman" w:cs="Times New Roman"/>
          <w:sz w:val="28"/>
          <w:szCs w:val="28"/>
        </w:rPr>
        <w:t xml:space="preserve"> детям</w:t>
      </w:r>
      <w:r w:rsidRPr="006F1D3D">
        <w:rPr>
          <w:rFonts w:ascii="Times New Roman" w:hAnsi="Times New Roman" w:cs="Times New Roman"/>
          <w:sz w:val="28"/>
          <w:szCs w:val="28"/>
        </w:rPr>
        <w:t>:</w:t>
      </w:r>
      <w:r w:rsidRPr="006F1D3D">
        <w:t xml:space="preserve"> </w:t>
      </w:r>
    </w:p>
    <w:p w:rsidR="006F1D3D" w:rsidRPr="006F1D3D" w:rsidRDefault="006F1D3D" w:rsidP="006F1D3D">
      <w:pPr>
        <w:pStyle w:val="a3"/>
        <w:numPr>
          <w:ilvl w:val="0"/>
          <w:numId w:val="1"/>
        </w:numPr>
        <w:rPr>
          <w:rFonts w:ascii="Times New Roman" w:hAnsi="Times New Roman" w:cs="Times New Roman"/>
          <w:sz w:val="28"/>
          <w:szCs w:val="28"/>
        </w:rPr>
      </w:pPr>
      <w:r w:rsidRPr="006F1D3D">
        <w:rPr>
          <w:rFonts w:ascii="Times New Roman" w:hAnsi="Times New Roman" w:cs="Times New Roman"/>
          <w:sz w:val="28"/>
          <w:szCs w:val="28"/>
        </w:rPr>
        <w:t>Овладеть навыками письма, рисования, ручного труда и развить с их помощью речь и интеллект;</w:t>
      </w:r>
    </w:p>
    <w:p w:rsidR="006F1D3D" w:rsidRPr="006F1D3D" w:rsidRDefault="006F1D3D" w:rsidP="006F1D3D">
      <w:pPr>
        <w:pStyle w:val="a3"/>
        <w:numPr>
          <w:ilvl w:val="0"/>
          <w:numId w:val="1"/>
        </w:numPr>
        <w:rPr>
          <w:rFonts w:ascii="Times New Roman" w:hAnsi="Times New Roman" w:cs="Times New Roman"/>
          <w:sz w:val="28"/>
          <w:szCs w:val="28"/>
        </w:rPr>
      </w:pPr>
      <w:r w:rsidRPr="006F1D3D">
        <w:rPr>
          <w:rFonts w:ascii="Times New Roman" w:hAnsi="Times New Roman" w:cs="Times New Roman"/>
          <w:sz w:val="28"/>
          <w:szCs w:val="28"/>
        </w:rPr>
        <w:t xml:space="preserve">лучше адаптироваться в практической жизни; </w:t>
      </w:r>
    </w:p>
    <w:p w:rsidR="006F1D3D" w:rsidRPr="006F1D3D" w:rsidRDefault="006F1D3D" w:rsidP="006F1D3D">
      <w:pPr>
        <w:pStyle w:val="a3"/>
        <w:numPr>
          <w:ilvl w:val="0"/>
          <w:numId w:val="1"/>
        </w:numPr>
        <w:rPr>
          <w:rFonts w:ascii="Times New Roman" w:hAnsi="Times New Roman" w:cs="Times New Roman"/>
          <w:sz w:val="28"/>
          <w:szCs w:val="28"/>
        </w:rPr>
      </w:pPr>
      <w:r w:rsidRPr="006F1D3D">
        <w:rPr>
          <w:rFonts w:ascii="Times New Roman" w:hAnsi="Times New Roman" w:cs="Times New Roman"/>
          <w:sz w:val="28"/>
          <w:szCs w:val="28"/>
        </w:rPr>
        <w:t>исправить нарушения звукопроизношения;</w:t>
      </w:r>
    </w:p>
    <w:p w:rsidR="006F1D3D" w:rsidRPr="006F1D3D" w:rsidRDefault="006F1D3D" w:rsidP="006F1D3D">
      <w:pPr>
        <w:pStyle w:val="a3"/>
        <w:numPr>
          <w:ilvl w:val="0"/>
          <w:numId w:val="1"/>
        </w:numPr>
        <w:rPr>
          <w:rFonts w:ascii="Times New Roman" w:hAnsi="Times New Roman" w:cs="Times New Roman"/>
          <w:sz w:val="28"/>
          <w:szCs w:val="28"/>
        </w:rPr>
      </w:pPr>
      <w:r w:rsidRPr="006F1D3D">
        <w:rPr>
          <w:rFonts w:ascii="Times New Roman" w:hAnsi="Times New Roman" w:cs="Times New Roman"/>
          <w:sz w:val="28"/>
          <w:szCs w:val="28"/>
        </w:rPr>
        <w:t>научиться понимать многие явления окружающего мира.</w:t>
      </w:r>
    </w:p>
    <w:p w:rsidR="0008240F" w:rsidRPr="00AD1879" w:rsidRDefault="00AD1879" w:rsidP="00AD1879">
      <w:pPr>
        <w:jc w:val="right"/>
        <w:rPr>
          <w:rFonts w:ascii="Times New Roman" w:hAnsi="Times New Roman" w:cs="Times New Roman"/>
          <w:sz w:val="28"/>
          <w:szCs w:val="28"/>
        </w:rPr>
      </w:pPr>
      <w:bookmarkStart w:id="0" w:name="_GoBack"/>
      <w:bookmarkEnd w:id="0"/>
      <w:r w:rsidRPr="00AD1879">
        <w:rPr>
          <w:rFonts w:ascii="Times New Roman" w:hAnsi="Times New Roman" w:cs="Times New Roman"/>
          <w:sz w:val="28"/>
          <w:szCs w:val="28"/>
        </w:rPr>
        <w:t>Статью подготовила учитель-логопед С.О.</w:t>
      </w:r>
      <w:r>
        <w:rPr>
          <w:rFonts w:ascii="Times New Roman" w:hAnsi="Times New Roman" w:cs="Times New Roman"/>
          <w:sz w:val="28"/>
          <w:szCs w:val="28"/>
        </w:rPr>
        <w:t xml:space="preserve"> </w:t>
      </w:r>
      <w:r w:rsidRPr="00AD1879">
        <w:rPr>
          <w:rFonts w:ascii="Times New Roman" w:hAnsi="Times New Roman" w:cs="Times New Roman"/>
          <w:sz w:val="28"/>
          <w:szCs w:val="28"/>
        </w:rPr>
        <w:t>Зимина</w:t>
      </w:r>
    </w:p>
    <w:sectPr w:rsidR="0008240F" w:rsidRPr="00AD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454F1"/>
    <w:multiLevelType w:val="hybridMultilevel"/>
    <w:tmpl w:val="AD066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EA"/>
    <w:rsid w:val="0008240F"/>
    <w:rsid w:val="0020548F"/>
    <w:rsid w:val="006F1D3D"/>
    <w:rsid w:val="00AD1879"/>
    <w:rsid w:val="00CF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D0ED-882F-4574-9807-F245EF85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svetik</dc:creator>
  <cp:keywords/>
  <dc:description/>
  <cp:lastModifiedBy>svetik</cp:lastModifiedBy>
  <cp:revision>3</cp:revision>
  <dcterms:created xsi:type="dcterms:W3CDTF">2018-08-29T12:14:00Z</dcterms:created>
  <dcterms:modified xsi:type="dcterms:W3CDTF">2018-08-29T12:30:00Z</dcterms:modified>
</cp:coreProperties>
</file>