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0D56" w14:textId="77777777" w:rsidR="00A03724" w:rsidRPr="00A03724" w:rsidRDefault="00A03724" w:rsidP="00A0372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Занятие в средней группе: «Зимние хлопоты»</w:t>
      </w:r>
    </w:p>
    <w:p w14:paraId="54696996" w14:textId="61DF9A0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Задачи</w:t>
      </w: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B049367" w14:textId="77777777" w:rsidR="00A03724" w:rsidRPr="00A03724" w:rsidRDefault="00A03724" w:rsidP="00A037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Pr="00A037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продолжать упражнять детей в ориентировании в частях суток</w:t>
        </w:r>
      </w:hyperlink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 (утро, день, вечер, ночь), определении событий во времени – сначала, потом, позже – по картинкам;</w:t>
      </w:r>
    </w:p>
    <w:p w14:paraId="2997D68C" w14:textId="77777777" w:rsidR="00A03724" w:rsidRPr="00A03724" w:rsidRDefault="00A03724" w:rsidP="00A037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умение детей сравнивать группы предметов по количеству (больше, меньше, столько же, одинаково, поровну).</w:t>
      </w:r>
    </w:p>
    <w:p w14:paraId="410E83B7" w14:textId="77777777" w:rsidR="00A03724" w:rsidRPr="00A03724" w:rsidRDefault="00A03724" w:rsidP="00A037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упражнять детей в умении выкладывать цифровой ряд, в прямом и обратном счете в пределах 5, соотносить цифры с числом и числа с цифрой в пределах пяти;</w:t>
      </w:r>
    </w:p>
    <w:p w14:paraId="64DFC890" w14:textId="77777777" w:rsidR="00A03724" w:rsidRPr="00A03724" w:rsidRDefault="00A03724" w:rsidP="00A037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различению плоскостных и объемных геометрических фигур: квадрат, треугольник, квадрат, прямоугольник, овал, куб, шар;</w:t>
      </w:r>
    </w:p>
    <w:p w14:paraId="781E2848" w14:textId="77777777" w:rsidR="00A03724" w:rsidRPr="00A03724" w:rsidRDefault="00A03724" w:rsidP="00A037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умение ориентироваться в пространстве, обозначая свое место, относительно данного предмета;</w:t>
      </w:r>
    </w:p>
    <w:p w14:paraId="37FC488B" w14:textId="77777777" w:rsidR="00A03724" w:rsidRPr="00A03724" w:rsidRDefault="00A03724" w:rsidP="00A037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Pr="00A037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развивать логическое мышление, зрительное внимание дошкольников</w:t>
        </w:r>
      </w:hyperlink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477D609" w14:textId="77777777" w:rsidR="00A03724" w:rsidRPr="00A03724" w:rsidRDefault="00A03724" w:rsidP="00A037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интерес к выполнению заданий, желание прийти на помощь.</w:t>
      </w:r>
    </w:p>
    <w:p w14:paraId="645AF36E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Материал: </w:t>
      </w:r>
      <w:hyperlink r:id="rId7" w:history="1">
        <w:r w:rsidRPr="00A037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дидактические игры</w:t>
        </w:r>
      </w:hyperlink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«Части суток», «Сначала, потом, позже», «Сколько – столько — поровну», «Цифровые </w:t>
      </w:r>
      <w:proofErr w:type="spellStart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пазлы</w:t>
      </w:r>
      <w:proofErr w:type="spellEnd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», «Геометрические домики», снежинка-</w:t>
      </w:r>
      <w:proofErr w:type="spellStart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пазл</w:t>
      </w:r>
      <w:proofErr w:type="spellEnd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, цифры 1-5 (на каждого ребенка).</w:t>
      </w:r>
    </w:p>
    <w:p w14:paraId="1039ACD6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 занятия в средней группе детского сада</w:t>
      </w:r>
    </w:p>
    <w:p w14:paraId="0FA85A79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Воспитатель. Ребята, напомните, пожалуйста, какое у нас сейчас время года? По чему это видно? Чего мы зимой ожидаем больше всего? (ответы детей)</w:t>
      </w:r>
    </w:p>
    <w:p w14:paraId="48A3876F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Да, дети, больше всего мы ждем снега. По секрету зимушка рассказала мне, что мы можем помочь ей вызвать снег – сложить из </w:t>
      </w:r>
      <w:proofErr w:type="spellStart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пазлов</w:t>
      </w:r>
      <w:proofErr w:type="spellEnd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большую снежинку, которую ветер разбросал по заданиям. Если мы со всеми справимся, то зиме поможем. Поэтому к работе.</w:t>
      </w:r>
    </w:p>
    <w:p w14:paraId="448F7EFF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</w:t>
      </w:r>
      <w:proofErr w:type="spellStart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пазл</w:t>
      </w:r>
      <w:proofErr w:type="spellEnd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A037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Дидактическая игра «Части суток»</w:t>
      </w: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 (понятия: сначала, потом, позже).</w:t>
      </w:r>
    </w:p>
    <w:p w14:paraId="5007D607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 Малыши, вы знаете, что день у нас состоит из четырех частей, вспомним их! (дети называют части суток)</w:t>
      </w:r>
    </w:p>
    <w:p w14:paraId="57AA98C4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— А как же это происходит, попробуем все вспомнить! Сначала мы — …. (просыпаемся, чистим зубки, одеваемся…)</w:t>
      </w:r>
    </w:p>
    <w:p w14:paraId="46B38952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Потом мы идем в детский сад и там мы — … (делаем утреннюю зарядку, завтракаем, упражняемся на занятиях, играемся)</w:t>
      </w:r>
    </w:p>
    <w:p w14:paraId="70A7DAC4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Позже мы — … (моем руки, обедаем, готовимся ко сну…)</w:t>
      </w:r>
    </w:p>
    <w:p w14:paraId="72807215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Потом мы — </w:t>
      </w:r>
      <w:proofErr w:type="gramStart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…( просыпаемся</w:t>
      </w:r>
      <w:proofErr w:type="gramEnd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, делаем зарядку после сна, полдник, развлекаемся, и собираемся домой…)</w:t>
      </w:r>
    </w:p>
    <w:p w14:paraId="44A58A96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Умнички, первый </w:t>
      </w:r>
      <w:proofErr w:type="spellStart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пазл</w:t>
      </w:r>
      <w:proofErr w:type="spellEnd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заработали!</w:t>
      </w:r>
    </w:p>
    <w:p w14:paraId="1DC2792E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</w:t>
      </w:r>
      <w:proofErr w:type="spellStart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пазл</w:t>
      </w:r>
      <w:proofErr w:type="spellEnd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A037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Дидактическая игра «Цифровой ряд»</w:t>
      </w:r>
    </w:p>
    <w:p w14:paraId="48AFA7A3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– Дети, вам необходимо выложить цифровой ряд и назвать цифры в прямом и обратном счете.</w:t>
      </w:r>
    </w:p>
    <w:p w14:paraId="15BEEE76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Умнички, вот и второй </w:t>
      </w:r>
      <w:proofErr w:type="spellStart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пазл</w:t>
      </w:r>
      <w:proofErr w:type="spellEnd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нас.</w:t>
      </w:r>
    </w:p>
    <w:p w14:paraId="58CEDAF7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Третий </w:t>
      </w:r>
      <w:proofErr w:type="spellStart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пазл</w:t>
      </w:r>
      <w:proofErr w:type="spellEnd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037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 Дидактическая игра «Цифровые </w:t>
      </w:r>
      <w:proofErr w:type="spellStart"/>
      <w:r w:rsidRPr="00A037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пазлы</w:t>
      </w:r>
      <w:proofErr w:type="spellEnd"/>
      <w:r w:rsidRPr="00A037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14:paraId="12B3151E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Ребята, внимательно рассмотрите все </w:t>
      </w:r>
      <w:proofErr w:type="spellStart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пазлы</w:t>
      </w:r>
      <w:proofErr w:type="spellEnd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цифрами и картинками и разложите их в соответствии: какая цифра перед вами такое количество предметов на картинке и необходимо найти!</w:t>
      </w:r>
    </w:p>
    <w:p w14:paraId="7B3DDC23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— Маша, какая у тебя цифра? (3)</w:t>
      </w:r>
    </w:p>
    <w:p w14:paraId="0F332C6B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— А сколько предметов на картинке? (3 мячика и 3 пирамидки)</w:t>
      </w:r>
    </w:p>
    <w:p w14:paraId="393BC888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— Что можно сказать о мячах и пирамидках? (их по три; их поровну)</w:t>
      </w:r>
    </w:p>
    <w:p w14:paraId="4588E412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Молодцы, вот и третий </w:t>
      </w:r>
      <w:proofErr w:type="spellStart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пазл</w:t>
      </w:r>
      <w:proofErr w:type="spellEnd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нас!</w:t>
      </w:r>
    </w:p>
    <w:p w14:paraId="2FA25823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Физкультурная минутка</w:t>
      </w:r>
    </w:p>
    <w:p w14:paraId="021C0924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Четвертый </w:t>
      </w:r>
      <w:proofErr w:type="spellStart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пазл</w:t>
      </w:r>
      <w:proofErr w:type="spellEnd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A037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Дидактическая игра «Геометрические домики»</w:t>
      </w:r>
    </w:p>
    <w:p w14:paraId="08975611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А чтобы достать четвертый </w:t>
      </w:r>
      <w:proofErr w:type="spellStart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пазл</w:t>
      </w:r>
      <w:proofErr w:type="spellEnd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, нам необходимо помочь героям сказки, вот послушайте.</w:t>
      </w:r>
    </w:p>
    <w:p w14:paraId="30CD6F32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«Жили были геометрические фигурки, у каждого был свой домик. Решили они пойти поиграть на улицу, целый день развлекались, пришло время идти домой, а дорогу забыли».</w:t>
      </w:r>
    </w:p>
    <w:p w14:paraId="542F914B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Дети, поможем каждой фигурке попасть в свой домик?</w:t>
      </w:r>
    </w:p>
    <w:p w14:paraId="3FE5C76B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Ответы детей: — Это синий квадрат, он плоский и живет в домике квадратной формы. Это шар желтого цвета, он объемный и живет в домике круглой формы.</w:t>
      </w:r>
    </w:p>
    <w:p w14:paraId="6D203BDE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Молодцы, вот и четвертый </w:t>
      </w:r>
      <w:proofErr w:type="spellStart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пазл</w:t>
      </w:r>
      <w:proofErr w:type="spellEnd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нас!</w:t>
      </w:r>
    </w:p>
    <w:p w14:paraId="08A5B85A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Пятый </w:t>
      </w:r>
      <w:proofErr w:type="spellStart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пазл</w:t>
      </w:r>
      <w:proofErr w:type="spellEnd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A037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Дидактическая игра «Сколько – столько — поровну»</w:t>
      </w:r>
    </w:p>
    <w:p w14:paraId="589DFC2E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А пятый </w:t>
      </w:r>
      <w:proofErr w:type="spellStart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пазл</w:t>
      </w:r>
      <w:proofErr w:type="spellEnd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получим после того, как поиграем в игру, на карточке с двумя полосками. Будьте внимательны! У каждого из вас есть набор котиков и мячиков. Итак, вышли на прогулку три котика, положите их на верхнюю полоску. И взяли с собой два мячика, положите их на нижнюю полоску. Чего больше котиков или мячиков? На сколько? Что надо сделать чтобы котиков и мячиков стало поровну? (добавить один мячик, или забрать одного котика)</w:t>
      </w:r>
    </w:p>
    <w:p w14:paraId="3FE06659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Молодцы, вот и пятый </w:t>
      </w:r>
      <w:proofErr w:type="spellStart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пазл</w:t>
      </w:r>
      <w:proofErr w:type="spellEnd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нас! Теперь мы можем собрать всю снежинку!</w:t>
      </w:r>
    </w:p>
    <w:p w14:paraId="1EC344EB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Итог. Рефлексия</w:t>
      </w:r>
    </w:p>
    <w:p w14:paraId="4437A404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Воспитатель. Все </w:t>
      </w:r>
      <w:proofErr w:type="spellStart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пазлы</w:t>
      </w:r>
      <w:proofErr w:type="spellEnd"/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забрали и снежинку собрали. Зимушке помогли, и теперь ждем снежной зимы.</w:t>
      </w:r>
    </w:p>
    <w:p w14:paraId="259C1395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— Малыши, перед вами на столе смайлики с грустными и радостными эмоциями, выберите каждый себе, который хотите и поделитесь своими впечатлениями.</w:t>
      </w:r>
    </w:p>
    <w:p w14:paraId="6FA804B5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— Что понравилось больше всего?</w:t>
      </w:r>
    </w:p>
    <w:p w14:paraId="1BC97BD5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— О чем расскажете родителям?</w:t>
      </w:r>
    </w:p>
    <w:p w14:paraId="1BA05965" w14:textId="77777777" w:rsidR="00A03724" w:rsidRPr="00A03724" w:rsidRDefault="00A03724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724">
        <w:rPr>
          <w:rFonts w:ascii="Times New Roman" w:hAnsi="Times New Roman" w:cs="Times New Roman"/>
          <w:color w:val="000000" w:themeColor="text1"/>
          <w:sz w:val="28"/>
          <w:szCs w:val="28"/>
        </w:rPr>
        <w:t>— Что показалось сложным?</w:t>
      </w:r>
    </w:p>
    <w:p w14:paraId="66F9E0AA" w14:textId="77777777" w:rsidR="008903A8" w:rsidRPr="00A03724" w:rsidRDefault="008903A8" w:rsidP="00A03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903A8" w:rsidRPr="00A0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6EA5"/>
    <w:multiLevelType w:val="multilevel"/>
    <w:tmpl w:val="1992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24"/>
    <w:rsid w:val="008903A8"/>
    <w:rsid w:val="00A0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C556"/>
  <w15:chartTrackingRefBased/>
  <w15:docId w15:val="{D901E6AD-3614-4EAE-B6D1-B6BD9899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72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3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ivsadu.ru/igri-upraghneniya-dlya-doshkolni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vsadu.ru/" TargetMode="External"/><Relationship Id="rId5" Type="http://schemas.openxmlformats.org/officeDocument/2006/relationships/hyperlink" Target="https://detivsadu.ru/zanyatiya-v-sredney-grupp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Королёва</dc:creator>
  <cp:keywords/>
  <dc:description/>
  <cp:lastModifiedBy>Марина Королёва</cp:lastModifiedBy>
  <cp:revision>1</cp:revision>
  <dcterms:created xsi:type="dcterms:W3CDTF">2022-01-12T12:40:00Z</dcterms:created>
  <dcterms:modified xsi:type="dcterms:W3CDTF">2022-01-12T12:42:00Z</dcterms:modified>
</cp:coreProperties>
</file>