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E330" w14:textId="50CB7416" w:rsidR="00A5735A" w:rsidRDefault="00A5735A" w:rsidP="00A5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8315B71" w14:textId="77777777" w:rsidR="00F14D59" w:rsidRDefault="00F14D59" w:rsidP="00A5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9398A" w14:textId="795EFC7F" w:rsidR="00DA433B" w:rsidRDefault="00DA433B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A433B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воспитательно- образовательного процесса детей 3-4 года в образовательной деятельности «Музыкальная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3B">
        <w:rPr>
          <w:rFonts w:ascii="Times New Roman" w:hAnsi="Times New Roman" w:cs="Times New Roman"/>
          <w:sz w:val="28"/>
          <w:szCs w:val="28"/>
        </w:rPr>
        <w:t xml:space="preserve">и направлена на реализацию образовательной области «Художественно-эстетическое развитие». </w:t>
      </w:r>
    </w:p>
    <w:p w14:paraId="255A4C1D" w14:textId="77777777" w:rsidR="00DA433B" w:rsidRDefault="00DA433B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A433B">
        <w:rPr>
          <w:rFonts w:ascii="Times New Roman" w:hAnsi="Times New Roman" w:cs="Times New Roman"/>
          <w:sz w:val="28"/>
          <w:szCs w:val="28"/>
        </w:rPr>
        <w:t>Программа строится на основе развития благоприятной, радостной атмосферы и побуждает детей к активности, развивает эмоциональную отзывчивость на музыку, музыкальную память, слух, знакомит детей с разнообразием музыкальных форм и жанров в привлекательной и доступной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3B">
        <w:rPr>
          <w:rFonts w:ascii="Times New Roman" w:hAnsi="Times New Roman" w:cs="Times New Roman"/>
          <w:sz w:val="28"/>
          <w:szCs w:val="28"/>
        </w:rPr>
        <w:t xml:space="preserve">положительно влияет на развитие речи, а также способствует развитию целостной творческой личности. </w:t>
      </w:r>
    </w:p>
    <w:p w14:paraId="6D09713C" w14:textId="6FE4533D" w:rsidR="000A5BAA" w:rsidRPr="00F14D59" w:rsidRDefault="00DA433B" w:rsidP="000A5BAA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A433B">
        <w:rPr>
          <w:rFonts w:ascii="Times New Roman" w:hAnsi="Times New Roman" w:cs="Times New Roman"/>
          <w:sz w:val="28"/>
          <w:szCs w:val="28"/>
        </w:rPr>
        <w:t>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  <w:r w:rsidR="000A5BAA" w:rsidRPr="00F14D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9F2E0" w14:textId="77777777"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ADF"/>
    <w:rsid w:val="000413F5"/>
    <w:rsid w:val="000A5BAA"/>
    <w:rsid w:val="000C29C3"/>
    <w:rsid w:val="00102C16"/>
    <w:rsid w:val="001321DF"/>
    <w:rsid w:val="009E2ADF"/>
    <w:rsid w:val="00A5735A"/>
    <w:rsid w:val="00AA5A46"/>
    <w:rsid w:val="00AC45A6"/>
    <w:rsid w:val="00CC12DA"/>
    <w:rsid w:val="00CE16FF"/>
    <w:rsid w:val="00DA433B"/>
    <w:rsid w:val="00F14D59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DEF3"/>
  <w15:docId w15:val="{21FC47D2-1E1D-4384-A036-68BD07D3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Марина Королёва</cp:lastModifiedBy>
  <cp:revision>14</cp:revision>
  <dcterms:created xsi:type="dcterms:W3CDTF">2021-10-05T07:13:00Z</dcterms:created>
  <dcterms:modified xsi:type="dcterms:W3CDTF">2022-10-18T13:19:00Z</dcterms:modified>
</cp:coreProperties>
</file>