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595"/>
        <w:gridCol w:w="4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873" w:hRule="atLeast"/>
        </w:trPr>
        <w:tc>
          <w:tcPr>
            <w:tcW w:w="3595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drawing>
                <wp:inline distT="0" distB="0" distL="114300" distR="114300">
                  <wp:extent cx="2032000" cy="3331210"/>
                  <wp:effectExtent l="0" t="0" r="10160" b="6350"/>
                  <wp:docPr id="1" name="Изображение 1" descr="photo_2022-09-27_00-26-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photo_2022-09-27_00-26-5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0" cy="333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drawing>
                <wp:inline distT="0" distB="0" distL="114300" distR="114300">
                  <wp:extent cx="2038985" cy="2896870"/>
                  <wp:effectExtent l="0" t="0" r="3175" b="13970"/>
                  <wp:docPr id="2" name="Изображение 2" descr="photo_2022-09-27_00-26-53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2" descr="photo_2022-09-27_00-26-53 (2)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985" cy="289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drawing>
                <wp:inline distT="0" distB="0" distL="114300" distR="114300">
                  <wp:extent cx="2065655" cy="2403475"/>
                  <wp:effectExtent l="0" t="0" r="6985" b="4445"/>
                  <wp:docPr id="8" name="Изображение 8" descr="photo_2022-09-27_00-26-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 8" descr="photo_2022-09-27_00-26-5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655" cy="240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>
            <w:pPr>
              <w:numPr>
                <w:ilvl w:val="0"/>
                <w:numId w:val="1"/>
              </w:numPr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МЕТАЛЛОФОНЫ - 15ШТ.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БАРАБАН+2ПАЛОЧКИ - 1ШТ.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ЛЯГУШКА МУЗЫКАЛЬНАЯ - 6ШТ.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БУБЕНЦЫ НА ПАЛОЧКЕ -6ШТ.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БУБЕНЦЫ - 10ШТ.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КОЛОКОЛЬЧИКИ - 10ШТ.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ДУДОЧКА - 4 ШТ.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ГУСЕЛЬСКИ - 3ШТ.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САМОДЕЛЬНЫЙ ШУМОВОЙ ИНСТРУМЕНТ - 10ШТ.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СЕННИЕ ВЕТОЧКИ-20ШТ., ФРУКТЫ И ОВОЩИ В КАРЗИНЕ, ПЛАТОЧКИ - 35ШТ.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БОЛЬШИЕ ХОХЛОМСКИЕ ЛОЖКИ-2ШТ. </w:t>
            </w: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11.Бубен - 2шт.</w:t>
            </w: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12.Трещетки- 15шт.</w:t>
            </w: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13.Трещетки круговые - 5шт.</w:t>
            </w: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14.Треугольники - 10шт.</w:t>
            </w: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15.Ложки хохломские - 35шт.</w:t>
            </w: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16. Погремушки-маракасы-31шт. </w:t>
            </w: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17. Корзины - 15шт.</w:t>
            </w:r>
          </w:p>
          <w:p>
            <w:pPr>
              <w:rPr>
                <w:rFonts w:hint="default"/>
                <w:sz w:val="28"/>
                <w:szCs w:val="28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166" w:hRule="atLeast"/>
        </w:trPr>
        <w:tc>
          <w:tcPr>
            <w:tcW w:w="3595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drawing>
                <wp:inline distT="0" distB="0" distL="114300" distR="114300">
                  <wp:extent cx="2017395" cy="2439035"/>
                  <wp:effectExtent l="0" t="0" r="9525" b="14605"/>
                  <wp:docPr id="10" name="Изображение 10" descr="photo_2022-09-27_00-26-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Изображение 10" descr="photo_2022-09-27_00-26-5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7395" cy="2439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drawing>
                <wp:inline distT="0" distB="0" distL="114300" distR="114300">
                  <wp:extent cx="2065020" cy="1092200"/>
                  <wp:effectExtent l="0" t="0" r="7620" b="5080"/>
                  <wp:docPr id="3" name="Изображение 3" descr="photo_2022-09-27_00-27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3" descr="photo_2022-09-27_00-27-0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02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drawing>
                <wp:inline distT="0" distB="0" distL="114300" distR="114300">
                  <wp:extent cx="2068830" cy="1119505"/>
                  <wp:effectExtent l="0" t="0" r="3810" b="8255"/>
                  <wp:docPr id="16" name="Изображение 16" descr="photo_2022-09-27_00-27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Изображение 16" descr="photo_2022-09-27_00-27-02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830" cy="111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drawing>
                <wp:inline distT="0" distB="0" distL="114300" distR="114300">
                  <wp:extent cx="2062480" cy="1123315"/>
                  <wp:effectExtent l="0" t="0" r="10160" b="4445"/>
                  <wp:docPr id="14" name="Изображение 14" descr="photo_2022-09-27_00-26-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 14" descr="photo_2022-09-27_00-26-4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480" cy="112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drawing>
                <wp:inline distT="0" distB="0" distL="114300" distR="114300">
                  <wp:extent cx="2060575" cy="2654300"/>
                  <wp:effectExtent l="0" t="0" r="12065" b="12700"/>
                  <wp:docPr id="12" name="Изображение 12" descr="photo_2022-09-27_00-27-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 12" descr="photo_2022-09-27_00-27-0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0575" cy="265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И.Новоскольцева, И.Каплунова «Праздник каждый день» - 8шт.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О.П.Радынова «Музыкальные шедевры»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Журналы «Музыкальный руководитель», «Колокольчик».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Синтезатор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Privia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Усилитель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Колонки-2шт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Ноутбук 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 xml:space="preserve"> ASUS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Стулья детские 40шт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Моноблок 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Philips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Оборудование для театрализации и праздников:</w:t>
            </w:r>
          </w:p>
          <w:p>
            <w:pPr>
              <w:numPr>
                <w:ilvl w:val="0"/>
                <w:numId w:val="3"/>
              </w:numPr>
              <w:ind w:leftChars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Домик</w:t>
            </w:r>
          </w:p>
          <w:p>
            <w:pPr>
              <w:numPr>
                <w:ilvl w:val="0"/>
                <w:numId w:val="3"/>
              </w:numPr>
              <w:ind w:leftChars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Осенние деревья </w:t>
            </w:r>
          </w:p>
          <w:p>
            <w:pPr>
              <w:numPr>
                <w:ilvl w:val="0"/>
                <w:numId w:val="3"/>
              </w:numPr>
              <w:ind w:leftChars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Елка </w:t>
            </w:r>
          </w:p>
          <w:p>
            <w:pPr>
              <w:numPr>
                <w:ilvl w:val="0"/>
                <w:numId w:val="3"/>
              </w:numPr>
              <w:ind w:leftChars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Еж , белка, заяц, грибы </w:t>
            </w:r>
          </w:p>
          <w:p>
            <w:pPr>
              <w:numPr>
                <w:ilvl w:val="0"/>
                <w:numId w:val="3"/>
              </w:numPr>
              <w:ind w:leftChars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Балалайки фанерные 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Детские костюмы:</w:t>
            </w:r>
          </w:p>
          <w:p>
            <w:pPr>
              <w:numPr>
                <w:numId w:val="0"/>
              </w:numPr>
              <w:ind w:leftChars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Тигр, заяц, осел, крокодил, медведь и т.д.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Ростовые куклы :</w:t>
            </w:r>
          </w:p>
          <w:p>
            <w:pPr>
              <w:numPr>
                <w:numId w:val="0"/>
              </w:numPr>
              <w:ind w:leftChars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Кошка, лиса, медведь, петух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140" w:hRule="atLeast"/>
        </w:trPr>
        <w:tc>
          <w:tcPr>
            <w:tcW w:w="3595" w:type="dxa"/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drawing>
                <wp:inline distT="0" distB="0" distL="114300" distR="114300">
                  <wp:extent cx="2062480" cy="2812415"/>
                  <wp:effectExtent l="0" t="0" r="10160" b="6985"/>
                  <wp:docPr id="13" name="Изображение 13" descr="photo_2022-09-27_00-26-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зображение 13" descr="photo_2022-09-27_00-26-5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480" cy="281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drawing>
                <wp:inline distT="0" distB="0" distL="114300" distR="114300">
                  <wp:extent cx="2082800" cy="2847975"/>
                  <wp:effectExtent l="0" t="0" r="5080" b="1905"/>
                  <wp:docPr id="4" name="Изображение 4" descr="photo_2022-09-27_00-26-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 4" descr="photo_2022-09-27_00-26-4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284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drawing>
                <wp:inline distT="0" distB="0" distL="114300" distR="114300">
                  <wp:extent cx="2005965" cy="3140075"/>
                  <wp:effectExtent l="0" t="0" r="5715" b="14605"/>
                  <wp:docPr id="5" name="Изображение 5" descr="photo_2022-09-27_00-27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 5" descr="photo_2022-09-27_00-27-03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965" cy="314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>
            <w:pPr>
              <w:numPr>
                <w:ilvl w:val="0"/>
                <w:numId w:val="4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Детские костюмы:</w:t>
            </w:r>
          </w:p>
          <w:p>
            <w:pPr>
              <w:numPr>
                <w:ilvl w:val="0"/>
                <w:numId w:val="5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Парики-6шт</w:t>
            </w:r>
          </w:p>
          <w:p>
            <w:pPr>
              <w:numPr>
                <w:ilvl w:val="0"/>
                <w:numId w:val="5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Шапочки для спектакля -18 шт</w:t>
            </w:r>
          </w:p>
          <w:p>
            <w:pPr>
              <w:numPr>
                <w:ilvl w:val="0"/>
                <w:numId w:val="5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Бант</w:t>
            </w:r>
          </w:p>
          <w:p>
            <w:pPr>
              <w:numPr>
                <w:ilvl w:val="0"/>
                <w:numId w:val="5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Шапочка гороха детская </w:t>
            </w:r>
          </w:p>
          <w:p>
            <w:pPr>
              <w:numPr>
                <w:ilvl w:val="0"/>
                <w:numId w:val="5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Платье принцессы</w:t>
            </w:r>
          </w:p>
          <w:p>
            <w:pPr>
              <w:numPr>
                <w:ilvl w:val="0"/>
                <w:numId w:val="5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Народная рубаха девичья </w:t>
            </w:r>
          </w:p>
          <w:p>
            <w:pPr>
              <w:numPr>
                <w:ilvl w:val="0"/>
                <w:numId w:val="5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Рубаха мальчиковая темно-синяя</w:t>
            </w:r>
          </w:p>
          <w:p>
            <w:pPr>
              <w:numPr>
                <w:ilvl w:val="0"/>
                <w:numId w:val="5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Рубаха красная рус. Нар. Косоворотка </w:t>
            </w:r>
          </w:p>
          <w:p>
            <w:pPr>
              <w:numPr>
                <w:ilvl w:val="0"/>
                <w:numId w:val="5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Костюм баклажан</w:t>
            </w:r>
          </w:p>
          <w:p>
            <w:pPr>
              <w:numPr>
                <w:ilvl w:val="0"/>
                <w:numId w:val="5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Платье феи </w:t>
            </w:r>
          </w:p>
          <w:p>
            <w:pPr>
              <w:numPr>
                <w:ilvl w:val="0"/>
                <w:numId w:val="5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Юбки цыганские</w:t>
            </w:r>
          </w:p>
          <w:p>
            <w:pPr>
              <w:numPr>
                <w:ilvl w:val="0"/>
                <w:numId w:val="5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Сарафаны на девочек желто-коричневые с огурцами</w:t>
            </w:r>
          </w:p>
          <w:p>
            <w:pPr>
              <w:numPr>
                <w:ilvl w:val="0"/>
                <w:numId w:val="5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Сарафаны на девочек желто-красные </w:t>
            </w:r>
          </w:p>
          <w:p>
            <w:pPr>
              <w:numPr>
                <w:ilvl w:val="0"/>
                <w:numId w:val="5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Рубахи на мальчиков русские желтые</w:t>
            </w: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  <w:p>
            <w:pPr>
              <w:numPr>
                <w:numId w:val="0"/>
              </w:numP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 xml:space="preserve">Маска ежа и мыши на взрослого 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ru-RU"/>
              </w:rPr>
              <w:t>Шаравары крас. Цвета на мальчика,и т.д</w:t>
            </w:r>
            <w:bookmarkStart w:id="0" w:name="_GoBack"/>
            <w:bookmarkEnd w:id="0"/>
          </w:p>
        </w:tc>
      </w:tr>
    </w:tbl>
    <w:p>
      <w:pPr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7160DF"/>
    <w:multiLevelType w:val="singleLevel"/>
    <w:tmpl w:val="817160DF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400"/>
      </w:pPr>
      <w:rPr>
        <w:rFonts w:hint="default" w:ascii="Times New Roman" w:hAnsi="Times New Roman" w:cs="Times New Roman"/>
        <w:sz w:val="28"/>
        <w:szCs w:val="28"/>
      </w:rPr>
    </w:lvl>
  </w:abstractNum>
  <w:abstractNum w:abstractNumId="1">
    <w:nsid w:val="063202B5"/>
    <w:multiLevelType w:val="singleLevel"/>
    <w:tmpl w:val="063202B5"/>
    <w:lvl w:ilvl="0" w:tentative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2">
    <w:nsid w:val="16E8F0EA"/>
    <w:multiLevelType w:val="singleLevel"/>
    <w:tmpl w:val="16E8F0EA"/>
    <w:lvl w:ilvl="0" w:tentative="0">
      <w:start w:val="1"/>
      <w:numFmt w:val="decimal"/>
      <w:suff w:val="space"/>
      <w:lvlText w:val="%1)"/>
      <w:lvlJc w:val="left"/>
    </w:lvl>
  </w:abstractNum>
  <w:abstractNum w:abstractNumId="3">
    <w:nsid w:val="3035274D"/>
    <w:multiLevelType w:val="singleLevel"/>
    <w:tmpl w:val="3035274D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71484AE4"/>
    <w:multiLevelType w:val="singleLevel"/>
    <w:tmpl w:val="71484A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0B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2022-09-30T15:43:52Z</dcterms:created>
  <dc:creator>suche</dc:creator>
  <cp:lastModifiedBy>Соня Сущевская</cp:lastModifiedBy>
  <dcterms:modified xsi:type="dcterms:W3CDTF">2022-09-30T16:25:25Z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F166948F4C3D4C408A094910C86C2D85</vt:lpwstr>
  </property>
</Properties>
</file>